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AAE" w:rsidRDefault="00A65AAE" w:rsidP="00AE5363">
      <w:pPr>
        <w:jc w:val="center"/>
        <w:rPr>
          <w:rFonts w:ascii="华文琥珀" w:eastAsia="华文琥珀"/>
          <w:sz w:val="84"/>
          <w:szCs w:val="84"/>
        </w:rPr>
      </w:pPr>
    </w:p>
    <w:p w:rsidR="00A65AAE" w:rsidRDefault="00A65AAE" w:rsidP="00AE5363">
      <w:pPr>
        <w:jc w:val="center"/>
        <w:rPr>
          <w:rFonts w:ascii="华文琥珀" w:eastAsia="华文琥珀"/>
          <w:sz w:val="84"/>
          <w:szCs w:val="84"/>
        </w:rPr>
      </w:pPr>
    </w:p>
    <w:p w:rsidR="00A65AAE" w:rsidRPr="00AE5363" w:rsidRDefault="00F9492C" w:rsidP="00AE5363">
      <w:pPr>
        <w:jc w:val="center"/>
        <w:rPr>
          <w:rFonts w:ascii="华文琥珀" w:eastAsia="华文琥珀"/>
          <w:sz w:val="84"/>
          <w:szCs w:val="84"/>
        </w:rPr>
      </w:pPr>
      <w:r>
        <w:rPr>
          <w:rFonts w:ascii="华文琥珀" w:eastAsia="华文琥珀" w:hint="eastAsia"/>
          <w:sz w:val="84"/>
          <w:szCs w:val="84"/>
        </w:rPr>
        <w:t>“八礼四仪”伴我行</w:t>
      </w:r>
    </w:p>
    <w:p w:rsidR="00A65AAE" w:rsidRDefault="00A65AAE"/>
    <w:p w:rsidR="00A65AAE" w:rsidRDefault="00A65AAE"/>
    <w:p w:rsidR="00A65AAE" w:rsidRDefault="00B56654" w:rsidP="00DE2E0C">
      <w:pPr>
        <w:jc w:val="center"/>
        <w:rPr>
          <w:rFonts w:ascii="宋体"/>
          <w:b/>
          <w:sz w:val="72"/>
          <w:szCs w:val="72"/>
          <w:u w:val="single"/>
        </w:rPr>
      </w:pPr>
      <w:r>
        <w:rPr>
          <w:noProof/>
        </w:rPr>
        <w:drawing>
          <wp:inline distT="0" distB="0" distL="0" distR="0">
            <wp:extent cx="5486400" cy="41148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4114800"/>
                    </a:xfrm>
                    <a:prstGeom prst="rect">
                      <a:avLst/>
                    </a:prstGeom>
                    <a:noFill/>
                    <a:ln>
                      <a:noFill/>
                    </a:ln>
                  </pic:spPr>
                </pic:pic>
              </a:graphicData>
            </a:graphic>
          </wp:inline>
        </w:drawing>
      </w:r>
      <w:r w:rsidR="00F9492C">
        <w:rPr>
          <w:rFonts w:ascii="宋体"/>
          <w:b/>
          <w:sz w:val="72"/>
          <w:szCs w:val="72"/>
          <w:u w:val="single"/>
        </w:rPr>
        <w:br w:type="textWrapping" w:clear="all"/>
      </w:r>
    </w:p>
    <w:p w:rsidR="00A65AAE" w:rsidRPr="00DF6C25" w:rsidRDefault="00A65AAE" w:rsidP="00AE5363">
      <w:pPr>
        <w:jc w:val="center"/>
        <w:rPr>
          <w:rFonts w:ascii="宋体"/>
          <w:b/>
          <w:sz w:val="36"/>
          <w:szCs w:val="36"/>
        </w:rPr>
      </w:pPr>
      <w:proofErr w:type="gramStart"/>
      <w:r w:rsidRPr="0049064D">
        <w:rPr>
          <w:rFonts w:ascii="宋体" w:hint="eastAsia"/>
          <w:b/>
          <w:sz w:val="72"/>
          <w:szCs w:val="72"/>
        </w:rPr>
        <w:t>物联中专</w:t>
      </w:r>
      <w:proofErr w:type="gramEnd"/>
      <w:r w:rsidRPr="0049064D">
        <w:rPr>
          <w:rFonts w:ascii="宋体"/>
          <w:b/>
          <w:sz w:val="72"/>
          <w:szCs w:val="72"/>
        </w:rPr>
        <w:t>131</w:t>
      </w:r>
      <w:r w:rsidRPr="00AE5363">
        <w:rPr>
          <w:rFonts w:ascii="宋体" w:hint="eastAsia"/>
          <w:b/>
          <w:sz w:val="72"/>
          <w:szCs w:val="72"/>
        </w:rPr>
        <w:t>班主题班会教案</w:t>
      </w:r>
      <w:r>
        <w:rPr>
          <w:rFonts w:ascii="宋体"/>
          <w:b/>
          <w:sz w:val="36"/>
          <w:szCs w:val="36"/>
        </w:rPr>
        <w:br w:type="page"/>
      </w:r>
      <w:r w:rsidR="00A14A97" w:rsidRPr="00A14A97">
        <w:rPr>
          <w:rFonts w:ascii="黑体" w:eastAsia="黑体" w:hAnsi="黑体" w:hint="eastAsia"/>
          <w:b/>
          <w:sz w:val="36"/>
          <w:szCs w:val="36"/>
        </w:rPr>
        <w:lastRenderedPageBreak/>
        <w:t>江苏省</w:t>
      </w:r>
      <w:proofErr w:type="gramStart"/>
      <w:r w:rsidRPr="00AE5363">
        <w:rPr>
          <w:rFonts w:ascii="黑体" w:eastAsia="黑体" w:hAnsi="黑体" w:hint="eastAsia"/>
          <w:b/>
          <w:sz w:val="36"/>
          <w:szCs w:val="36"/>
        </w:rPr>
        <w:t>徐州经贸</w:t>
      </w:r>
      <w:proofErr w:type="gramEnd"/>
      <w:r w:rsidRPr="00AE5363">
        <w:rPr>
          <w:rFonts w:ascii="黑体" w:eastAsia="黑体" w:hAnsi="黑体" w:hint="eastAsia"/>
          <w:b/>
          <w:sz w:val="36"/>
          <w:szCs w:val="36"/>
        </w:rPr>
        <w:t>高等职业学校</w:t>
      </w:r>
    </w:p>
    <w:p w:rsidR="00A65AAE" w:rsidRDefault="00A65AAE" w:rsidP="0010434D">
      <w:pPr>
        <w:ind w:firstLineChars="700" w:firstLine="2530"/>
        <w:rPr>
          <w:rFonts w:ascii="宋体"/>
          <w:b/>
          <w:sz w:val="36"/>
          <w:szCs w:val="36"/>
          <w:u w:val="single"/>
        </w:rPr>
      </w:pPr>
      <w:proofErr w:type="gramStart"/>
      <w:r w:rsidRPr="00AE5363">
        <w:rPr>
          <w:rFonts w:ascii="宋体" w:hAnsi="宋体" w:hint="eastAsia"/>
          <w:b/>
          <w:sz w:val="36"/>
          <w:szCs w:val="36"/>
          <w:u w:val="single"/>
        </w:rPr>
        <w:t>物联中专</w:t>
      </w:r>
      <w:proofErr w:type="gramEnd"/>
      <w:r w:rsidRPr="00AE5363">
        <w:rPr>
          <w:rFonts w:ascii="宋体" w:hAnsi="宋体"/>
          <w:b/>
          <w:sz w:val="36"/>
          <w:szCs w:val="36"/>
          <w:u w:val="single"/>
        </w:rPr>
        <w:t>131</w:t>
      </w:r>
      <w:r>
        <w:rPr>
          <w:rFonts w:ascii="宋体" w:hAnsi="宋体" w:hint="eastAsia"/>
          <w:b/>
          <w:sz w:val="36"/>
          <w:szCs w:val="36"/>
        </w:rPr>
        <w:t>班主题班会方案</w:t>
      </w:r>
    </w:p>
    <w:p w:rsidR="00A65AAE" w:rsidRPr="004C1163" w:rsidRDefault="00A65AAE" w:rsidP="004C1163">
      <w:pPr>
        <w:rPr>
          <w:rFonts w:ascii="宋体" w:cs="宋体"/>
          <w:sz w:val="28"/>
          <w:szCs w:val="28"/>
        </w:rPr>
      </w:pPr>
      <w:r>
        <w:rPr>
          <w:rFonts w:ascii="宋体" w:hint="eastAsia"/>
          <w:sz w:val="24"/>
        </w:rPr>
        <w:t>时间</w:t>
      </w:r>
      <w:r>
        <w:rPr>
          <w:rFonts w:ascii="宋体" w:hint="eastAsia"/>
          <w:sz w:val="24"/>
          <w:u w:val="single"/>
        </w:rPr>
        <w:t>：</w:t>
      </w:r>
      <w:r>
        <w:rPr>
          <w:rFonts w:ascii="宋体"/>
          <w:sz w:val="24"/>
          <w:u w:val="single"/>
        </w:rPr>
        <w:t xml:space="preserve">2014 </w:t>
      </w:r>
      <w:r>
        <w:rPr>
          <w:rFonts w:ascii="宋体" w:hint="eastAsia"/>
          <w:sz w:val="24"/>
        </w:rPr>
        <w:t>年</w:t>
      </w:r>
      <w:r w:rsidR="00F95E05">
        <w:rPr>
          <w:rFonts w:ascii="宋体" w:hint="eastAsia"/>
          <w:sz w:val="24"/>
          <w:u w:val="single"/>
        </w:rPr>
        <w:t>12</w:t>
      </w:r>
      <w:r>
        <w:rPr>
          <w:rFonts w:ascii="宋体" w:hint="eastAsia"/>
          <w:sz w:val="24"/>
        </w:rPr>
        <w:t>月</w:t>
      </w:r>
      <w:r w:rsidR="00F95E05">
        <w:rPr>
          <w:rFonts w:ascii="宋体" w:hint="eastAsia"/>
          <w:sz w:val="24"/>
          <w:u w:val="single"/>
        </w:rPr>
        <w:t>4</w:t>
      </w:r>
      <w:r>
        <w:rPr>
          <w:rFonts w:ascii="宋体" w:hint="eastAsia"/>
          <w:sz w:val="24"/>
        </w:rPr>
        <w:t>日</w:t>
      </w:r>
      <w:r>
        <w:rPr>
          <w:rFonts w:ascii="宋体"/>
          <w:sz w:val="24"/>
        </w:rPr>
        <w:t xml:space="preserve"> </w:t>
      </w:r>
      <w:r>
        <w:rPr>
          <w:rFonts w:ascii="宋体" w:hAnsi="宋体" w:cs="宋体" w:hint="eastAsia"/>
          <w:sz w:val="28"/>
          <w:szCs w:val="28"/>
        </w:rPr>
        <w:t>活动地点：</w:t>
      </w:r>
      <w:r w:rsidRPr="004C1163">
        <w:rPr>
          <w:rFonts w:ascii="宋体" w:hAnsi="宋体" w:cs="宋体" w:hint="eastAsia"/>
          <w:sz w:val="28"/>
          <w:szCs w:val="28"/>
          <w:u w:val="single"/>
        </w:rPr>
        <w:t>信息大楼</w:t>
      </w:r>
      <w:r w:rsidRPr="004C1163">
        <w:rPr>
          <w:rFonts w:ascii="宋体" w:hAnsi="宋体" w:cs="宋体"/>
          <w:sz w:val="28"/>
          <w:szCs w:val="28"/>
          <w:u w:val="single"/>
        </w:rPr>
        <w:t>5</w:t>
      </w:r>
      <w:r w:rsidRPr="004C1163">
        <w:rPr>
          <w:rFonts w:ascii="宋体" w:hAnsi="宋体" w:cs="宋体" w:hint="eastAsia"/>
          <w:sz w:val="28"/>
          <w:szCs w:val="28"/>
          <w:u w:val="single"/>
        </w:rPr>
        <w:t>楼</w:t>
      </w:r>
      <w:r w:rsidR="00F95E05">
        <w:rPr>
          <w:rFonts w:ascii="宋体" w:hAnsi="宋体" w:cs="宋体" w:hint="eastAsia"/>
          <w:sz w:val="28"/>
          <w:szCs w:val="28"/>
          <w:u w:val="single"/>
        </w:rPr>
        <w:t>507</w:t>
      </w:r>
      <w:r w:rsidRPr="004C1163">
        <w:rPr>
          <w:rFonts w:ascii="宋体" w:hAnsi="宋体" w:cs="宋体" w:hint="eastAsia"/>
          <w:sz w:val="28"/>
          <w:szCs w:val="28"/>
          <w:u w:val="single"/>
        </w:rPr>
        <w:t>机房</w:t>
      </w:r>
      <w:r>
        <w:rPr>
          <w:rFonts w:ascii="宋体" w:hAnsi="宋体" w:cs="宋体"/>
          <w:sz w:val="28"/>
          <w:szCs w:val="28"/>
        </w:rPr>
        <w:t xml:space="preserve"> </w:t>
      </w:r>
      <w:r>
        <w:rPr>
          <w:rFonts w:ascii="宋体" w:hint="eastAsia"/>
          <w:sz w:val="24"/>
        </w:rPr>
        <w:t>班主任：</w:t>
      </w:r>
      <w:r w:rsidRPr="00AE5363">
        <w:rPr>
          <w:rFonts w:ascii="宋体" w:hint="eastAsia"/>
          <w:sz w:val="24"/>
          <w:u w:val="single"/>
        </w:rPr>
        <w:t>陈红卫</w:t>
      </w:r>
    </w:p>
    <w:tbl>
      <w:tblPr>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461"/>
        <w:gridCol w:w="1075"/>
        <w:gridCol w:w="1657"/>
      </w:tblGrid>
      <w:tr w:rsidR="00A65AAE" w:rsidRPr="00FA3076" w:rsidTr="0049064D">
        <w:trPr>
          <w:trHeight w:val="810"/>
        </w:trPr>
        <w:tc>
          <w:tcPr>
            <w:tcW w:w="675" w:type="dxa"/>
            <w:vAlign w:val="center"/>
          </w:tcPr>
          <w:p w:rsidR="00A65AAE" w:rsidRPr="00FA3076" w:rsidRDefault="00A65AAE" w:rsidP="00570D2F">
            <w:pPr>
              <w:jc w:val="center"/>
              <w:rPr>
                <w:rFonts w:ascii="宋体"/>
                <w:b/>
                <w:color w:val="000000"/>
                <w:sz w:val="18"/>
                <w:szCs w:val="18"/>
              </w:rPr>
            </w:pPr>
            <w:r w:rsidRPr="00FA3076">
              <w:rPr>
                <w:rFonts w:ascii="宋体" w:hint="eastAsia"/>
                <w:b/>
                <w:color w:val="000000"/>
                <w:sz w:val="18"/>
                <w:szCs w:val="18"/>
              </w:rPr>
              <w:t>班会主题</w:t>
            </w:r>
          </w:p>
        </w:tc>
        <w:tc>
          <w:tcPr>
            <w:tcW w:w="6461" w:type="dxa"/>
            <w:vAlign w:val="center"/>
          </w:tcPr>
          <w:p w:rsidR="00A65AAE" w:rsidRPr="00FA3076" w:rsidRDefault="00F95E05" w:rsidP="00F95E05">
            <w:pPr>
              <w:jc w:val="center"/>
              <w:rPr>
                <w:rFonts w:ascii="宋体"/>
                <w:b/>
                <w:color w:val="000000"/>
                <w:sz w:val="36"/>
                <w:szCs w:val="36"/>
              </w:rPr>
            </w:pPr>
            <w:r>
              <w:rPr>
                <w:rFonts w:ascii="宋体" w:hAnsi="宋体" w:hint="eastAsia"/>
                <w:b/>
                <w:color w:val="000000"/>
                <w:sz w:val="36"/>
                <w:szCs w:val="36"/>
              </w:rPr>
              <w:t>“八礼四仪”伴我行</w:t>
            </w:r>
          </w:p>
        </w:tc>
        <w:tc>
          <w:tcPr>
            <w:tcW w:w="1075" w:type="dxa"/>
            <w:vAlign w:val="center"/>
          </w:tcPr>
          <w:p w:rsidR="00A65AAE" w:rsidRPr="00FA3076" w:rsidRDefault="00A65AAE" w:rsidP="00570D2F">
            <w:pPr>
              <w:rPr>
                <w:rFonts w:ascii="宋体"/>
                <w:color w:val="000000"/>
                <w:sz w:val="24"/>
              </w:rPr>
            </w:pPr>
            <w:r w:rsidRPr="00FA3076">
              <w:rPr>
                <w:rFonts w:ascii="宋体" w:hint="eastAsia"/>
                <w:color w:val="000000"/>
                <w:sz w:val="24"/>
              </w:rPr>
              <w:t>课时</w:t>
            </w:r>
          </w:p>
        </w:tc>
        <w:tc>
          <w:tcPr>
            <w:tcW w:w="1657" w:type="dxa"/>
            <w:vAlign w:val="center"/>
          </w:tcPr>
          <w:p w:rsidR="00A65AAE" w:rsidRPr="00FA3076" w:rsidRDefault="00A65AAE" w:rsidP="00570D2F">
            <w:pPr>
              <w:jc w:val="center"/>
              <w:rPr>
                <w:rFonts w:ascii="宋体"/>
                <w:color w:val="000000"/>
                <w:sz w:val="28"/>
                <w:szCs w:val="28"/>
              </w:rPr>
            </w:pPr>
            <w:r w:rsidRPr="00FA3076">
              <w:rPr>
                <w:rFonts w:ascii="宋体"/>
                <w:color w:val="000000"/>
                <w:sz w:val="28"/>
                <w:szCs w:val="28"/>
              </w:rPr>
              <w:t>2</w:t>
            </w:r>
          </w:p>
        </w:tc>
      </w:tr>
      <w:tr w:rsidR="00A65AAE" w:rsidRPr="00FA3076" w:rsidTr="000B40EF">
        <w:trPr>
          <w:trHeight w:val="2835"/>
        </w:trPr>
        <w:tc>
          <w:tcPr>
            <w:tcW w:w="675" w:type="dxa"/>
            <w:vAlign w:val="center"/>
          </w:tcPr>
          <w:p w:rsidR="00A65AAE" w:rsidRPr="00FA3076" w:rsidRDefault="00A65AAE" w:rsidP="00570D2F">
            <w:pPr>
              <w:jc w:val="center"/>
              <w:rPr>
                <w:rFonts w:ascii="宋体"/>
                <w:b/>
                <w:color w:val="000000"/>
                <w:sz w:val="18"/>
                <w:szCs w:val="18"/>
              </w:rPr>
            </w:pPr>
            <w:r w:rsidRPr="00FA3076">
              <w:rPr>
                <w:rFonts w:ascii="宋体" w:hint="eastAsia"/>
                <w:b/>
                <w:color w:val="000000"/>
                <w:sz w:val="18"/>
                <w:szCs w:val="18"/>
              </w:rPr>
              <w:t>班会背景</w:t>
            </w:r>
          </w:p>
        </w:tc>
        <w:tc>
          <w:tcPr>
            <w:tcW w:w="9193" w:type="dxa"/>
            <w:gridSpan w:val="3"/>
          </w:tcPr>
          <w:p w:rsidR="00A65AAE" w:rsidRPr="00D66585" w:rsidRDefault="00C25AE1" w:rsidP="00C25AE1">
            <w:pPr>
              <w:widowControl/>
              <w:spacing w:line="400" w:lineRule="exact"/>
              <w:ind w:leftChars="57" w:left="120" w:firstLineChars="200" w:firstLine="560"/>
              <w:rPr>
                <w:sz w:val="28"/>
                <w:szCs w:val="28"/>
              </w:rPr>
            </w:pPr>
            <w:r w:rsidRPr="00C25AE1">
              <w:rPr>
                <w:sz w:val="28"/>
                <w:szCs w:val="28"/>
              </w:rPr>
              <w:t>中国具有五千年</w:t>
            </w:r>
            <w:hyperlink r:id="rId10" w:tgtFrame="_blank" w:history="1">
              <w:r w:rsidRPr="00C25AE1">
                <w:rPr>
                  <w:sz w:val="28"/>
                  <w:szCs w:val="28"/>
                </w:rPr>
                <w:t>文明史</w:t>
              </w:r>
            </w:hyperlink>
            <w:r w:rsidRPr="00C25AE1">
              <w:rPr>
                <w:sz w:val="28"/>
                <w:szCs w:val="28"/>
              </w:rPr>
              <w:t>，素有</w:t>
            </w:r>
            <w:r w:rsidRPr="00C25AE1">
              <w:rPr>
                <w:sz w:val="28"/>
                <w:szCs w:val="28"/>
              </w:rPr>
              <w:t>“</w:t>
            </w:r>
            <w:hyperlink r:id="rId11" w:tgtFrame="_blank" w:history="1">
              <w:r w:rsidRPr="00C25AE1">
                <w:rPr>
                  <w:sz w:val="28"/>
                  <w:szCs w:val="28"/>
                </w:rPr>
                <w:t>礼仪之邦</w:t>
              </w:r>
            </w:hyperlink>
            <w:r w:rsidRPr="00C25AE1">
              <w:rPr>
                <w:sz w:val="28"/>
                <w:szCs w:val="28"/>
              </w:rPr>
              <w:t>”</w:t>
            </w:r>
            <w:r w:rsidRPr="00C25AE1">
              <w:rPr>
                <w:sz w:val="28"/>
                <w:szCs w:val="28"/>
              </w:rPr>
              <w:t>之称，中国人也以其</w:t>
            </w:r>
            <w:hyperlink r:id="rId12" w:tgtFrame="_blank" w:history="1">
              <w:r w:rsidRPr="00C25AE1">
                <w:rPr>
                  <w:sz w:val="28"/>
                  <w:szCs w:val="28"/>
                </w:rPr>
                <w:t>彬彬有礼</w:t>
              </w:r>
            </w:hyperlink>
            <w:r w:rsidRPr="00C25AE1">
              <w:rPr>
                <w:sz w:val="28"/>
                <w:szCs w:val="28"/>
              </w:rPr>
              <w:t>的风貌而著称于</w:t>
            </w:r>
            <w:proofErr w:type="gramStart"/>
            <w:r w:rsidRPr="00C25AE1">
              <w:rPr>
                <w:sz w:val="28"/>
                <w:szCs w:val="28"/>
              </w:rPr>
              <w:t>世</w:t>
            </w:r>
            <w:proofErr w:type="gramEnd"/>
            <w:r w:rsidRPr="00C25AE1">
              <w:rPr>
                <w:sz w:val="28"/>
                <w:szCs w:val="28"/>
              </w:rPr>
              <w:t>。礼仪文明作为中国传统文化的一个重要组成部分，对中国社会历史发展起了广泛深远的影响，其内容十分丰富。近期江苏已制定下发《关于在全省开展未成年人文明礼仪养成教育的意见》和《江苏省未成年人基本文明礼仪规范》，针对未成年人中存在的不知礼仪、不用礼仪、不讲礼仪等突出问题强调抓好</w:t>
            </w:r>
            <w:r w:rsidRPr="00C25AE1">
              <w:rPr>
                <w:sz w:val="28"/>
                <w:szCs w:val="28"/>
              </w:rPr>
              <w:t>“</w:t>
            </w:r>
            <w:r w:rsidRPr="00C25AE1">
              <w:rPr>
                <w:sz w:val="28"/>
                <w:szCs w:val="28"/>
              </w:rPr>
              <w:t>八礼四仪</w:t>
            </w:r>
            <w:r w:rsidRPr="00C25AE1">
              <w:rPr>
                <w:sz w:val="28"/>
                <w:szCs w:val="28"/>
              </w:rPr>
              <w:t>”</w:t>
            </w:r>
            <w:r w:rsidRPr="00C25AE1">
              <w:rPr>
                <w:sz w:val="28"/>
                <w:szCs w:val="28"/>
              </w:rPr>
              <w:t>。</w:t>
            </w:r>
            <w:r w:rsidRPr="00C25AE1">
              <w:rPr>
                <w:rFonts w:hint="eastAsia"/>
                <w:sz w:val="28"/>
                <w:szCs w:val="28"/>
              </w:rPr>
              <w:t>根据我校学生实际，校团委、学工处、公共基础部联合开展关于江苏省</w:t>
            </w:r>
            <w:proofErr w:type="gramStart"/>
            <w:r w:rsidRPr="00C25AE1">
              <w:rPr>
                <w:rFonts w:hint="eastAsia"/>
                <w:sz w:val="28"/>
                <w:szCs w:val="28"/>
              </w:rPr>
              <w:t>徐州经贸</w:t>
            </w:r>
            <w:proofErr w:type="gramEnd"/>
            <w:r w:rsidRPr="00C25AE1">
              <w:rPr>
                <w:rFonts w:hint="eastAsia"/>
                <w:sz w:val="28"/>
                <w:szCs w:val="28"/>
              </w:rPr>
              <w:t>高等职业学校开展学“八礼四仪”做“尚礼谦君”文明经贸人主题教育活动</w:t>
            </w:r>
            <w:r>
              <w:rPr>
                <w:rFonts w:hint="eastAsia"/>
                <w:sz w:val="28"/>
                <w:szCs w:val="28"/>
              </w:rPr>
              <w:t>。</w:t>
            </w:r>
          </w:p>
        </w:tc>
      </w:tr>
      <w:tr w:rsidR="00A65AAE" w:rsidRPr="00FA3076" w:rsidTr="000B40EF">
        <w:trPr>
          <w:trHeight w:val="1816"/>
        </w:trPr>
        <w:tc>
          <w:tcPr>
            <w:tcW w:w="675" w:type="dxa"/>
            <w:vAlign w:val="center"/>
          </w:tcPr>
          <w:p w:rsidR="00A65AAE" w:rsidRPr="00FA3076" w:rsidRDefault="00A65AAE" w:rsidP="00570D2F">
            <w:pPr>
              <w:jc w:val="center"/>
              <w:rPr>
                <w:rFonts w:ascii="宋体"/>
                <w:b/>
                <w:color w:val="000000"/>
                <w:sz w:val="18"/>
                <w:szCs w:val="18"/>
              </w:rPr>
            </w:pPr>
            <w:r w:rsidRPr="00FA3076">
              <w:rPr>
                <w:rFonts w:ascii="宋体" w:hint="eastAsia"/>
                <w:b/>
                <w:color w:val="000000"/>
                <w:sz w:val="18"/>
                <w:szCs w:val="18"/>
              </w:rPr>
              <w:t>班会目的</w:t>
            </w:r>
          </w:p>
        </w:tc>
        <w:tc>
          <w:tcPr>
            <w:tcW w:w="9193" w:type="dxa"/>
            <w:gridSpan w:val="3"/>
            <w:vAlign w:val="center"/>
          </w:tcPr>
          <w:p w:rsidR="00C25AE1" w:rsidRDefault="00C25AE1" w:rsidP="00C25AE1">
            <w:pPr>
              <w:rPr>
                <w:sz w:val="28"/>
                <w:szCs w:val="28"/>
              </w:rPr>
            </w:pPr>
            <w:r>
              <w:rPr>
                <w:rFonts w:hint="eastAsia"/>
                <w:sz w:val="28"/>
                <w:szCs w:val="28"/>
              </w:rPr>
              <w:t>1</w:t>
            </w:r>
            <w:r>
              <w:rPr>
                <w:rFonts w:hint="eastAsia"/>
                <w:sz w:val="28"/>
                <w:szCs w:val="28"/>
              </w:rPr>
              <w:t>、通过</w:t>
            </w:r>
            <w:proofErr w:type="gramStart"/>
            <w:r>
              <w:rPr>
                <w:rFonts w:hint="eastAsia"/>
                <w:sz w:val="28"/>
                <w:szCs w:val="28"/>
              </w:rPr>
              <w:t>八礼四仪主题</w:t>
            </w:r>
            <w:proofErr w:type="gramEnd"/>
            <w:r>
              <w:rPr>
                <w:rFonts w:hint="eastAsia"/>
                <w:sz w:val="28"/>
                <w:szCs w:val="28"/>
              </w:rPr>
              <w:t>活动的开展让学生明确什么</w:t>
            </w:r>
            <w:proofErr w:type="gramStart"/>
            <w:r>
              <w:rPr>
                <w:rFonts w:hint="eastAsia"/>
                <w:sz w:val="28"/>
                <w:szCs w:val="28"/>
              </w:rPr>
              <w:t>是八礼四</w:t>
            </w:r>
            <w:proofErr w:type="gramEnd"/>
            <w:r>
              <w:rPr>
                <w:rFonts w:hint="eastAsia"/>
                <w:sz w:val="28"/>
                <w:szCs w:val="28"/>
              </w:rPr>
              <w:t>仪。</w:t>
            </w:r>
          </w:p>
          <w:p w:rsidR="00A65AAE" w:rsidRPr="00C25AE1" w:rsidRDefault="00C25AE1" w:rsidP="00C25AE1">
            <w:pPr>
              <w:rPr>
                <w:sz w:val="28"/>
                <w:szCs w:val="28"/>
              </w:rPr>
            </w:pPr>
            <w:r>
              <w:rPr>
                <w:rFonts w:hint="eastAsia"/>
                <w:sz w:val="28"/>
                <w:szCs w:val="28"/>
              </w:rPr>
              <w:t>2</w:t>
            </w:r>
            <w:r>
              <w:rPr>
                <w:rFonts w:hint="eastAsia"/>
                <w:sz w:val="28"/>
                <w:szCs w:val="28"/>
              </w:rPr>
              <w:t>、让学生做</w:t>
            </w:r>
            <w:r w:rsidRPr="0002689D">
              <w:rPr>
                <w:rFonts w:hint="eastAsia"/>
                <w:sz w:val="28"/>
                <w:szCs w:val="28"/>
              </w:rPr>
              <w:t>讲文明、懂礼仪</w:t>
            </w:r>
            <w:r>
              <w:rPr>
                <w:rFonts w:hint="eastAsia"/>
                <w:sz w:val="28"/>
                <w:szCs w:val="28"/>
              </w:rPr>
              <w:t>的</w:t>
            </w:r>
            <w:r>
              <w:rPr>
                <w:rFonts w:hint="eastAsia"/>
                <w:sz w:val="28"/>
                <w:szCs w:val="28"/>
              </w:rPr>
              <w:t>21</w:t>
            </w:r>
            <w:r>
              <w:rPr>
                <w:rFonts w:hint="eastAsia"/>
                <w:sz w:val="28"/>
                <w:szCs w:val="28"/>
              </w:rPr>
              <w:t>世纪的接班人。</w:t>
            </w:r>
          </w:p>
        </w:tc>
      </w:tr>
      <w:tr w:rsidR="00A65AAE" w:rsidRPr="00FA3076" w:rsidTr="0010434D">
        <w:trPr>
          <w:trHeight w:val="1677"/>
        </w:trPr>
        <w:tc>
          <w:tcPr>
            <w:tcW w:w="675" w:type="dxa"/>
            <w:vAlign w:val="center"/>
          </w:tcPr>
          <w:p w:rsidR="00A65AAE" w:rsidRPr="00FA3076" w:rsidRDefault="00A65AAE" w:rsidP="00570D2F">
            <w:pPr>
              <w:jc w:val="center"/>
              <w:rPr>
                <w:rFonts w:ascii="宋体"/>
                <w:b/>
                <w:color w:val="000000"/>
                <w:sz w:val="18"/>
                <w:szCs w:val="18"/>
              </w:rPr>
            </w:pPr>
            <w:r w:rsidRPr="00FA3076">
              <w:rPr>
                <w:rFonts w:ascii="宋体" w:hint="eastAsia"/>
                <w:b/>
                <w:color w:val="000000"/>
                <w:sz w:val="18"/>
                <w:szCs w:val="18"/>
              </w:rPr>
              <w:t>整体设计方案程序</w:t>
            </w:r>
          </w:p>
        </w:tc>
        <w:tc>
          <w:tcPr>
            <w:tcW w:w="9193" w:type="dxa"/>
            <w:gridSpan w:val="3"/>
            <w:vAlign w:val="center"/>
          </w:tcPr>
          <w:p w:rsidR="00A65AAE" w:rsidRPr="00FA3076" w:rsidRDefault="00A65AAE" w:rsidP="00E43C49">
            <w:pPr>
              <w:rPr>
                <w:rFonts w:ascii="Verdana" w:hAnsi="宋体"/>
                <w:sz w:val="28"/>
                <w:szCs w:val="28"/>
              </w:rPr>
            </w:pPr>
            <w:r w:rsidRPr="00FA3076">
              <w:rPr>
                <w:rFonts w:ascii="Verdana" w:hAnsi="宋体"/>
                <w:sz w:val="28"/>
                <w:szCs w:val="28"/>
              </w:rPr>
              <w:t>1</w:t>
            </w:r>
            <w:r w:rsidRPr="00FA3076">
              <w:rPr>
                <w:rFonts w:ascii="Verdana" w:hAnsi="宋体" w:hint="eastAsia"/>
                <w:sz w:val="28"/>
                <w:szCs w:val="28"/>
              </w:rPr>
              <w:t>、</w:t>
            </w:r>
            <w:r w:rsidR="00C25AE1">
              <w:rPr>
                <w:rFonts w:ascii="Verdana" w:hAnsi="宋体" w:hint="eastAsia"/>
                <w:sz w:val="28"/>
                <w:szCs w:val="28"/>
              </w:rPr>
              <w:t>由三个同学</w:t>
            </w:r>
            <w:r w:rsidR="00C25AE1" w:rsidRPr="00C25AE1">
              <w:rPr>
                <w:rFonts w:ascii="Verdana" w:hAnsi="宋体" w:hint="eastAsia"/>
                <w:sz w:val="28"/>
                <w:szCs w:val="28"/>
              </w:rPr>
              <w:t>表演</w:t>
            </w:r>
            <w:r w:rsidR="00C25AE1" w:rsidRPr="00C25AE1">
              <w:rPr>
                <w:rFonts w:hint="eastAsia"/>
                <w:sz w:val="28"/>
                <w:szCs w:val="28"/>
              </w:rPr>
              <w:t>小品</w:t>
            </w:r>
            <w:r w:rsidR="00C25AE1">
              <w:rPr>
                <w:rFonts w:hint="eastAsia"/>
                <w:sz w:val="28"/>
                <w:szCs w:val="28"/>
              </w:rPr>
              <w:t>《</w:t>
            </w:r>
            <w:r w:rsidR="00C25AE1" w:rsidRPr="00C25AE1">
              <w:rPr>
                <w:rFonts w:hint="eastAsia"/>
                <w:bCs/>
                <w:sz w:val="28"/>
                <w:szCs w:val="28"/>
              </w:rPr>
              <w:t>酒店老板与无赖</w:t>
            </w:r>
            <w:r w:rsidR="00C25AE1">
              <w:rPr>
                <w:rFonts w:hint="eastAsia"/>
                <w:sz w:val="28"/>
                <w:szCs w:val="28"/>
              </w:rPr>
              <w:t>》</w:t>
            </w:r>
            <w:r w:rsidR="00E43C49">
              <w:rPr>
                <w:rFonts w:hint="eastAsia"/>
                <w:sz w:val="28"/>
                <w:szCs w:val="28"/>
              </w:rPr>
              <w:t>，</w:t>
            </w:r>
            <w:r w:rsidR="00E43C49">
              <w:rPr>
                <w:rFonts w:ascii="Verdana" w:hAnsi="宋体" w:hint="eastAsia"/>
                <w:sz w:val="28"/>
                <w:szCs w:val="28"/>
              </w:rPr>
              <w:t>由此导入班会主题。</w:t>
            </w:r>
          </w:p>
          <w:p w:rsidR="00A65AAE" w:rsidRPr="00FA3076" w:rsidRDefault="00A65AAE" w:rsidP="001A753D">
            <w:pPr>
              <w:autoSpaceDN w:val="0"/>
              <w:spacing w:line="400" w:lineRule="exact"/>
              <w:rPr>
                <w:rFonts w:ascii="Verdana" w:hAnsi="宋体"/>
                <w:sz w:val="28"/>
                <w:szCs w:val="28"/>
              </w:rPr>
            </w:pPr>
            <w:r w:rsidRPr="00FA3076">
              <w:rPr>
                <w:rFonts w:ascii="Verdana" w:hAnsi="宋体"/>
                <w:sz w:val="28"/>
                <w:szCs w:val="28"/>
              </w:rPr>
              <w:t>2</w:t>
            </w:r>
            <w:r w:rsidRPr="00FA3076">
              <w:rPr>
                <w:rFonts w:ascii="Verdana" w:hAnsi="宋体" w:hint="eastAsia"/>
                <w:sz w:val="28"/>
                <w:szCs w:val="28"/>
              </w:rPr>
              <w:t>、</w:t>
            </w:r>
            <w:r w:rsidR="001A753D">
              <w:rPr>
                <w:rFonts w:hint="eastAsia"/>
                <w:sz w:val="28"/>
                <w:szCs w:val="28"/>
              </w:rPr>
              <w:t>学生七嘴八舌话礼仪。</w:t>
            </w:r>
          </w:p>
          <w:p w:rsidR="001A753D" w:rsidRDefault="00A65AAE" w:rsidP="000B40EF">
            <w:pPr>
              <w:autoSpaceDN w:val="0"/>
              <w:spacing w:line="400" w:lineRule="exact"/>
              <w:rPr>
                <w:rFonts w:ascii="Verdana" w:hAnsi="宋体"/>
                <w:sz w:val="28"/>
                <w:szCs w:val="28"/>
              </w:rPr>
            </w:pPr>
            <w:r w:rsidRPr="00FA3076">
              <w:rPr>
                <w:rFonts w:ascii="Verdana" w:hAnsi="宋体"/>
                <w:sz w:val="28"/>
                <w:szCs w:val="28"/>
              </w:rPr>
              <w:t>3</w:t>
            </w:r>
            <w:r w:rsidRPr="00FA3076">
              <w:rPr>
                <w:rFonts w:ascii="Verdana" w:hAnsi="宋体" w:hint="eastAsia"/>
                <w:sz w:val="28"/>
                <w:szCs w:val="28"/>
              </w:rPr>
              <w:t>、</w:t>
            </w:r>
            <w:r w:rsidR="001A753D">
              <w:rPr>
                <w:rFonts w:ascii="Verdana" w:hAnsi="宋体" w:hint="eastAsia"/>
                <w:sz w:val="28"/>
                <w:szCs w:val="28"/>
              </w:rPr>
              <w:t>通过</w:t>
            </w:r>
            <w:r w:rsidR="001A753D">
              <w:rPr>
                <w:rFonts w:ascii="Verdana" w:hAnsi="宋体" w:hint="eastAsia"/>
                <w:sz w:val="28"/>
                <w:szCs w:val="28"/>
              </w:rPr>
              <w:t>PPT</w:t>
            </w:r>
            <w:proofErr w:type="gramStart"/>
            <w:r w:rsidR="001A753D">
              <w:rPr>
                <w:rFonts w:ascii="Verdana" w:hAnsi="宋体" w:hint="eastAsia"/>
                <w:sz w:val="28"/>
                <w:szCs w:val="28"/>
              </w:rPr>
              <w:t>学习八礼四</w:t>
            </w:r>
            <w:proofErr w:type="gramEnd"/>
            <w:r w:rsidR="001A753D">
              <w:rPr>
                <w:rFonts w:ascii="Verdana" w:hAnsi="宋体" w:hint="eastAsia"/>
                <w:sz w:val="28"/>
                <w:szCs w:val="28"/>
              </w:rPr>
              <w:t>仪</w:t>
            </w:r>
            <w:r w:rsidRPr="00FA3076">
              <w:rPr>
                <w:rFonts w:ascii="Verdana" w:hAnsi="宋体" w:hint="eastAsia"/>
                <w:sz w:val="28"/>
                <w:szCs w:val="28"/>
              </w:rPr>
              <w:t>。</w:t>
            </w:r>
          </w:p>
          <w:p w:rsidR="00560DEA" w:rsidRDefault="00A65AAE" w:rsidP="000B40EF">
            <w:pPr>
              <w:autoSpaceDN w:val="0"/>
              <w:spacing w:line="400" w:lineRule="exact"/>
              <w:rPr>
                <w:rFonts w:ascii="宋体" w:hAnsi="宋体"/>
                <w:sz w:val="28"/>
                <w:szCs w:val="28"/>
              </w:rPr>
            </w:pPr>
            <w:r w:rsidRPr="001A753D">
              <w:rPr>
                <w:rFonts w:ascii="宋体" w:hAnsi="宋体"/>
                <w:b/>
                <w:sz w:val="28"/>
                <w:szCs w:val="28"/>
              </w:rPr>
              <w:t>4</w:t>
            </w:r>
            <w:r w:rsidRPr="001A753D">
              <w:rPr>
                <w:rFonts w:ascii="宋体" w:hAnsi="宋体" w:hint="eastAsia"/>
                <w:b/>
                <w:sz w:val="28"/>
                <w:szCs w:val="28"/>
              </w:rPr>
              <w:t>、</w:t>
            </w:r>
            <w:r w:rsidRPr="00FA3076">
              <w:rPr>
                <w:rFonts w:ascii="宋体" w:hAnsi="宋体" w:hint="eastAsia"/>
                <w:sz w:val="28"/>
                <w:szCs w:val="28"/>
              </w:rPr>
              <w:t>主题班会总结。</w:t>
            </w:r>
          </w:p>
          <w:p w:rsidR="00560DEA" w:rsidRDefault="00560DEA" w:rsidP="000B40EF">
            <w:pPr>
              <w:autoSpaceDN w:val="0"/>
              <w:spacing w:line="400" w:lineRule="exact"/>
              <w:rPr>
                <w:rFonts w:ascii="宋体" w:hAnsi="宋体"/>
                <w:sz w:val="28"/>
                <w:szCs w:val="28"/>
              </w:rPr>
            </w:pPr>
            <w:r w:rsidRPr="00560DEA">
              <w:rPr>
                <w:rFonts w:ascii="宋体" w:hAnsi="宋体" w:hint="eastAsia"/>
                <w:b/>
                <w:sz w:val="28"/>
                <w:szCs w:val="28"/>
              </w:rPr>
              <w:t>5、</w:t>
            </w:r>
            <w:r>
              <w:rPr>
                <w:rFonts w:ascii="宋体" w:hAnsi="宋体" w:hint="eastAsia"/>
                <w:sz w:val="28"/>
                <w:szCs w:val="28"/>
              </w:rPr>
              <w:t>全班宣言</w:t>
            </w:r>
            <w:r w:rsidR="008E4B05">
              <w:rPr>
                <w:rFonts w:ascii="宋体" w:hAnsi="宋体" w:hint="eastAsia"/>
                <w:sz w:val="28"/>
                <w:szCs w:val="28"/>
              </w:rPr>
              <w:t>。</w:t>
            </w:r>
          </w:p>
          <w:p w:rsidR="00A65AAE" w:rsidRPr="001A753D" w:rsidRDefault="00A65AAE" w:rsidP="000B40EF">
            <w:pPr>
              <w:autoSpaceDN w:val="0"/>
              <w:spacing w:line="400" w:lineRule="exact"/>
              <w:rPr>
                <w:rFonts w:ascii="Verdana" w:hAnsi="宋体"/>
                <w:sz w:val="28"/>
                <w:szCs w:val="28"/>
              </w:rPr>
            </w:pPr>
            <w:r w:rsidRPr="00FA3076">
              <w:rPr>
                <w:rFonts w:ascii="Verdana" w:hAnsi="宋体" w:hint="eastAsia"/>
                <w:sz w:val="28"/>
                <w:szCs w:val="28"/>
              </w:rPr>
              <w:t>（详细附后）</w:t>
            </w:r>
          </w:p>
        </w:tc>
      </w:tr>
      <w:tr w:rsidR="00A65AAE" w:rsidRPr="00FA3076" w:rsidTr="00F56B07">
        <w:trPr>
          <w:trHeight w:val="2319"/>
        </w:trPr>
        <w:tc>
          <w:tcPr>
            <w:tcW w:w="675" w:type="dxa"/>
            <w:vAlign w:val="center"/>
          </w:tcPr>
          <w:p w:rsidR="00A65AAE" w:rsidRPr="00FA3076" w:rsidRDefault="00A65AAE" w:rsidP="00570D2F">
            <w:pPr>
              <w:rPr>
                <w:rFonts w:ascii="宋体"/>
                <w:b/>
                <w:color w:val="000000"/>
                <w:sz w:val="18"/>
                <w:szCs w:val="18"/>
              </w:rPr>
            </w:pPr>
            <w:r w:rsidRPr="00FA3076">
              <w:rPr>
                <w:rFonts w:ascii="宋体" w:hint="eastAsia"/>
                <w:b/>
                <w:color w:val="000000"/>
                <w:sz w:val="18"/>
                <w:szCs w:val="18"/>
              </w:rPr>
              <w:t>事先准备</w:t>
            </w:r>
          </w:p>
        </w:tc>
        <w:tc>
          <w:tcPr>
            <w:tcW w:w="9193" w:type="dxa"/>
            <w:gridSpan w:val="3"/>
            <w:vAlign w:val="center"/>
          </w:tcPr>
          <w:p w:rsidR="00A16686" w:rsidRPr="00A16686" w:rsidRDefault="00A16686" w:rsidP="00A16686">
            <w:pPr>
              <w:pStyle w:val="a6"/>
              <w:numPr>
                <w:ilvl w:val="0"/>
                <w:numId w:val="13"/>
              </w:numPr>
              <w:spacing w:line="400" w:lineRule="exact"/>
              <w:ind w:firstLineChars="0"/>
              <w:rPr>
                <w:sz w:val="28"/>
                <w:szCs w:val="28"/>
              </w:rPr>
            </w:pPr>
            <w:r w:rsidRPr="00A16686">
              <w:rPr>
                <w:rFonts w:hint="eastAsia"/>
                <w:sz w:val="28"/>
                <w:szCs w:val="28"/>
              </w:rPr>
              <w:t>排演小品</w:t>
            </w:r>
          </w:p>
          <w:p w:rsidR="00A16686" w:rsidRPr="00A16686" w:rsidRDefault="00A16686" w:rsidP="00A16686">
            <w:pPr>
              <w:pStyle w:val="a6"/>
              <w:numPr>
                <w:ilvl w:val="0"/>
                <w:numId w:val="13"/>
              </w:numPr>
              <w:spacing w:line="400" w:lineRule="exact"/>
              <w:ind w:firstLineChars="0"/>
              <w:rPr>
                <w:sz w:val="28"/>
                <w:szCs w:val="28"/>
              </w:rPr>
            </w:pPr>
            <w:r w:rsidRPr="00A16686">
              <w:rPr>
                <w:rFonts w:hint="eastAsia"/>
                <w:sz w:val="28"/>
                <w:szCs w:val="28"/>
              </w:rPr>
              <w:t>制作</w:t>
            </w:r>
            <w:r w:rsidRPr="00A16686">
              <w:rPr>
                <w:rFonts w:hint="eastAsia"/>
                <w:sz w:val="28"/>
                <w:szCs w:val="28"/>
              </w:rPr>
              <w:t>PPT</w:t>
            </w:r>
          </w:p>
          <w:p w:rsidR="00A65AAE" w:rsidRPr="00FA3076" w:rsidRDefault="00C4683F" w:rsidP="00C4683F">
            <w:pPr>
              <w:spacing w:line="400" w:lineRule="exact"/>
              <w:rPr>
                <w:rFonts w:ascii="宋体"/>
                <w:color w:val="000000"/>
                <w:szCs w:val="21"/>
              </w:rPr>
            </w:pPr>
            <w:r>
              <w:rPr>
                <w:rFonts w:ascii="宋体" w:hint="eastAsia"/>
                <w:color w:val="000000"/>
                <w:szCs w:val="21"/>
              </w:rPr>
              <w:t>3</w:t>
            </w:r>
            <w:r w:rsidRPr="00C4683F">
              <w:rPr>
                <w:rFonts w:hint="eastAsia"/>
                <w:sz w:val="28"/>
                <w:szCs w:val="28"/>
              </w:rPr>
              <w:t>、签机房</w:t>
            </w:r>
          </w:p>
        </w:tc>
      </w:tr>
      <w:tr w:rsidR="00A65AAE" w:rsidRPr="00FA3076" w:rsidTr="00CC7A2D">
        <w:trPr>
          <w:trHeight w:val="810"/>
        </w:trPr>
        <w:tc>
          <w:tcPr>
            <w:tcW w:w="675" w:type="dxa"/>
            <w:vAlign w:val="center"/>
          </w:tcPr>
          <w:p w:rsidR="00A65AAE" w:rsidRPr="00FA3076" w:rsidRDefault="00A65AAE" w:rsidP="00EA2A91">
            <w:pPr>
              <w:jc w:val="center"/>
              <w:rPr>
                <w:rFonts w:ascii="宋体"/>
                <w:b/>
                <w:color w:val="000000"/>
                <w:sz w:val="18"/>
                <w:szCs w:val="18"/>
              </w:rPr>
            </w:pPr>
            <w:r>
              <w:rPr>
                <w:rFonts w:ascii="宋体" w:hint="eastAsia"/>
                <w:b/>
                <w:color w:val="000000"/>
                <w:sz w:val="18"/>
                <w:szCs w:val="18"/>
              </w:rPr>
              <w:t>预期效果</w:t>
            </w:r>
          </w:p>
        </w:tc>
        <w:tc>
          <w:tcPr>
            <w:tcW w:w="9193" w:type="dxa"/>
            <w:gridSpan w:val="3"/>
            <w:vAlign w:val="center"/>
          </w:tcPr>
          <w:p w:rsidR="00A65AAE" w:rsidRPr="00A221C4" w:rsidRDefault="00A65AAE" w:rsidP="00FA7877">
            <w:pPr>
              <w:spacing w:line="400" w:lineRule="exact"/>
              <w:rPr>
                <w:rFonts w:ascii="宋体"/>
                <w:color w:val="000000"/>
                <w:sz w:val="28"/>
                <w:szCs w:val="28"/>
              </w:rPr>
            </w:pPr>
            <w:r w:rsidRPr="005007A3">
              <w:rPr>
                <w:rFonts w:ascii="宋体" w:hint="eastAsia"/>
                <w:color w:val="000000"/>
                <w:sz w:val="28"/>
                <w:szCs w:val="28"/>
              </w:rPr>
              <w:t>让同学们在</w:t>
            </w:r>
            <w:proofErr w:type="gramStart"/>
            <w:r w:rsidR="000870E7">
              <w:rPr>
                <w:rFonts w:ascii="宋体" w:hint="eastAsia"/>
                <w:color w:val="000000"/>
                <w:sz w:val="28"/>
                <w:szCs w:val="28"/>
              </w:rPr>
              <w:t>八礼四仪</w:t>
            </w:r>
            <w:proofErr w:type="gramEnd"/>
            <w:r w:rsidRPr="005007A3">
              <w:rPr>
                <w:rFonts w:ascii="宋体" w:hint="eastAsia"/>
                <w:color w:val="000000"/>
                <w:sz w:val="28"/>
                <w:szCs w:val="28"/>
              </w:rPr>
              <w:t>主题班会中对</w:t>
            </w:r>
            <w:r w:rsidR="000870E7">
              <w:rPr>
                <w:rFonts w:ascii="宋体" w:hint="eastAsia"/>
                <w:color w:val="000000"/>
                <w:sz w:val="28"/>
                <w:szCs w:val="28"/>
              </w:rPr>
              <w:t>礼仪有个更深刻</w:t>
            </w:r>
            <w:r w:rsidR="000B3FDA">
              <w:rPr>
                <w:rFonts w:ascii="宋体" w:hint="eastAsia"/>
                <w:color w:val="000000"/>
                <w:sz w:val="28"/>
                <w:szCs w:val="28"/>
              </w:rPr>
              <w:t>、更具体的理解</w:t>
            </w:r>
            <w:r w:rsidR="000870E7">
              <w:rPr>
                <w:rFonts w:ascii="宋体" w:hint="eastAsia"/>
                <w:color w:val="000000"/>
                <w:sz w:val="28"/>
                <w:szCs w:val="28"/>
              </w:rPr>
              <w:t>，平时能够严格要求自己，做个彬彬有礼经贸人。</w:t>
            </w:r>
          </w:p>
        </w:tc>
      </w:tr>
    </w:tbl>
    <w:p w:rsidR="00DE2E0C" w:rsidRDefault="00DE2E0C" w:rsidP="005007A3">
      <w:pPr>
        <w:spacing w:beforeLines="100" w:before="312" w:afterLines="50" w:after="156"/>
        <w:ind w:firstLineChars="147" w:firstLine="531"/>
        <w:jc w:val="left"/>
        <w:rPr>
          <w:rFonts w:ascii="宋体"/>
          <w:b/>
          <w:color w:val="000000"/>
          <w:sz w:val="36"/>
          <w:szCs w:val="36"/>
        </w:rPr>
      </w:pPr>
    </w:p>
    <w:p w:rsidR="00A65AAE" w:rsidRDefault="00A65AAE" w:rsidP="005007A3">
      <w:pPr>
        <w:spacing w:beforeLines="100" w:before="312" w:afterLines="50" w:after="156"/>
        <w:ind w:firstLineChars="147" w:firstLine="531"/>
        <w:jc w:val="left"/>
        <w:rPr>
          <w:rFonts w:ascii="宋体"/>
          <w:b/>
          <w:color w:val="000000"/>
          <w:sz w:val="36"/>
          <w:szCs w:val="36"/>
        </w:rPr>
      </w:pPr>
      <w:r>
        <w:rPr>
          <w:rFonts w:ascii="宋体" w:hint="eastAsia"/>
          <w:b/>
          <w:color w:val="000000"/>
          <w:sz w:val="36"/>
          <w:szCs w:val="36"/>
        </w:rPr>
        <w:lastRenderedPageBreak/>
        <w:t>班会流程：</w:t>
      </w:r>
    </w:p>
    <w:p w:rsidR="00354D3A" w:rsidRPr="00455155" w:rsidRDefault="00354D3A" w:rsidP="00354D3A">
      <w:pPr>
        <w:numPr>
          <w:ilvl w:val="0"/>
          <w:numId w:val="3"/>
        </w:numPr>
        <w:rPr>
          <w:b/>
          <w:sz w:val="28"/>
          <w:szCs w:val="28"/>
        </w:rPr>
      </w:pPr>
      <w:r w:rsidRPr="00455155">
        <w:rPr>
          <w:rFonts w:hint="eastAsia"/>
          <w:b/>
          <w:sz w:val="28"/>
          <w:szCs w:val="28"/>
        </w:rPr>
        <w:t>小品——</w:t>
      </w:r>
      <w:r w:rsidRPr="00455155">
        <w:rPr>
          <w:rFonts w:hint="eastAsia"/>
          <w:b/>
          <w:bCs/>
          <w:sz w:val="28"/>
          <w:szCs w:val="28"/>
        </w:rPr>
        <w:t>酒店老板与无赖</w:t>
      </w:r>
    </w:p>
    <w:p w:rsidR="00D20574" w:rsidRDefault="00354D3A" w:rsidP="00D20574">
      <w:pPr>
        <w:rPr>
          <w:sz w:val="28"/>
          <w:szCs w:val="28"/>
        </w:rPr>
      </w:pPr>
      <w:r>
        <w:rPr>
          <w:rFonts w:hint="eastAsia"/>
          <w:sz w:val="28"/>
          <w:szCs w:val="28"/>
        </w:rPr>
        <w:t>《酒店老板与无赖》的小品导入，目的激发学生兴趣。由故事的启示引入对礼仪的解读。</w:t>
      </w:r>
    </w:p>
    <w:p w:rsidR="00354D3A" w:rsidRDefault="00D20574" w:rsidP="008C71F8">
      <w:pPr>
        <w:rPr>
          <w:sz w:val="28"/>
          <w:szCs w:val="28"/>
        </w:rPr>
      </w:pPr>
      <w:r>
        <w:rPr>
          <w:rFonts w:ascii="宋体" w:hAnsi="宋体" w:cs="宋体"/>
          <w:noProof/>
          <w:kern w:val="0"/>
          <w:sz w:val="24"/>
          <w:szCs w:val="24"/>
        </w:rPr>
        <w:drawing>
          <wp:inline distT="0" distB="0" distL="0" distR="0" wp14:anchorId="7DAF1D46" wp14:editId="42030CED">
            <wp:extent cx="2905125" cy="2643809"/>
            <wp:effectExtent l="0" t="0" r="0" b="4445"/>
            <wp:docPr id="9" name="图片 9" descr="D:\Documents\Tencent Files\503834563\Image\16BD8E66489D671C172974727A2D45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s\Tencent Files\503834563\Image\16BD8E66489D671C172974727A2D4548.jpg"/>
                    <pic:cNvPicPr>
                      <a:picLocks noChangeAspect="1" noChangeArrowheads="1"/>
                    </pic:cNvPicPr>
                  </pic:nvPicPr>
                  <pic:blipFill rotWithShape="1">
                    <a:blip r:embed="rId13">
                      <a:extLst>
                        <a:ext uri="{28A0092B-C50C-407E-A947-70E740481C1C}">
                          <a14:useLocalDpi xmlns:a14="http://schemas.microsoft.com/office/drawing/2010/main" val="0"/>
                        </a:ext>
                      </a:extLst>
                    </a:blip>
                    <a:srcRect r="38190"/>
                    <a:stretch/>
                  </pic:blipFill>
                  <pic:spPr bwMode="auto">
                    <a:xfrm>
                      <a:off x="0" y="0"/>
                      <a:ext cx="2910896" cy="2649061"/>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宋体" w:hAnsi="宋体" w:cs="宋体"/>
          <w:noProof/>
          <w:kern w:val="0"/>
          <w:sz w:val="24"/>
          <w:szCs w:val="24"/>
        </w:rPr>
        <w:drawing>
          <wp:inline distT="0" distB="0" distL="0" distR="0" wp14:anchorId="0A13BBBD" wp14:editId="3215FAC2">
            <wp:extent cx="3168459" cy="2657475"/>
            <wp:effectExtent l="0" t="0" r="0" b="0"/>
            <wp:docPr id="10" name="图片 10" descr="D:\Documents\Tencent Files\503834563\Image\BE254036971973CF766555844BF3E8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ocuments\Tencent Files\503834563\Image\BE254036971973CF766555844BF3E8E5.jpg"/>
                    <pic:cNvPicPr>
                      <a:picLocks noChangeAspect="1" noChangeArrowheads="1"/>
                    </pic:cNvPicPr>
                  </pic:nvPicPr>
                  <pic:blipFill rotWithShape="1">
                    <a:blip r:embed="rId14">
                      <a:extLst>
                        <a:ext uri="{28A0092B-C50C-407E-A947-70E740481C1C}">
                          <a14:useLocalDpi xmlns:a14="http://schemas.microsoft.com/office/drawing/2010/main" val="0"/>
                        </a:ext>
                      </a:extLst>
                    </a:blip>
                    <a:srcRect r="32934"/>
                    <a:stretch/>
                  </pic:blipFill>
                  <pic:spPr bwMode="auto">
                    <a:xfrm>
                      <a:off x="0" y="0"/>
                      <a:ext cx="3175660" cy="2663515"/>
                    </a:xfrm>
                    <a:prstGeom prst="rect">
                      <a:avLst/>
                    </a:prstGeom>
                    <a:noFill/>
                    <a:ln>
                      <a:noFill/>
                    </a:ln>
                    <a:extLst>
                      <a:ext uri="{53640926-AAD7-44D8-BBD7-CCE9431645EC}">
                        <a14:shadowObscured xmlns:a14="http://schemas.microsoft.com/office/drawing/2010/main"/>
                      </a:ext>
                    </a:extLst>
                  </pic:spPr>
                </pic:pic>
              </a:graphicData>
            </a:graphic>
          </wp:inline>
        </w:drawing>
      </w:r>
      <w:r w:rsidR="008C71F8" w:rsidRPr="008C71F8">
        <w:t xml:space="preserve"> </w:t>
      </w:r>
      <w:r w:rsidR="008C71F8">
        <w:rPr>
          <w:rFonts w:ascii="宋体" w:hAnsi="宋体" w:cs="宋体"/>
          <w:noProof/>
          <w:kern w:val="0"/>
          <w:sz w:val="24"/>
          <w:szCs w:val="24"/>
        </w:rPr>
        <w:drawing>
          <wp:inline distT="0" distB="0" distL="0" distR="0" wp14:anchorId="1041A7B1" wp14:editId="41CAE227">
            <wp:extent cx="3145646" cy="2809875"/>
            <wp:effectExtent l="0" t="0" r="0" b="0"/>
            <wp:docPr id="11" name="图片 11" descr="D:\Documents\Tencent Files\503834563\Image\DADE410B01A196296B9A2B3CCB740F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Documents\Tencent Files\503834563\Image\DADE410B01A196296B9A2B3CCB740F01.jpg"/>
                    <pic:cNvPicPr>
                      <a:picLocks noChangeAspect="1" noChangeArrowheads="1"/>
                    </pic:cNvPicPr>
                  </pic:nvPicPr>
                  <pic:blipFill rotWithShape="1">
                    <a:blip r:embed="rId15">
                      <a:extLst>
                        <a:ext uri="{28A0092B-C50C-407E-A947-70E740481C1C}">
                          <a14:useLocalDpi xmlns:a14="http://schemas.microsoft.com/office/drawing/2010/main" val="0"/>
                        </a:ext>
                      </a:extLst>
                    </a:blip>
                    <a:srcRect r="37028"/>
                    <a:stretch/>
                  </pic:blipFill>
                  <pic:spPr bwMode="auto">
                    <a:xfrm>
                      <a:off x="0" y="0"/>
                      <a:ext cx="3149356" cy="2813189"/>
                    </a:xfrm>
                    <a:prstGeom prst="rect">
                      <a:avLst/>
                    </a:prstGeom>
                    <a:noFill/>
                    <a:ln>
                      <a:noFill/>
                    </a:ln>
                    <a:extLst>
                      <a:ext uri="{53640926-AAD7-44D8-BBD7-CCE9431645EC}">
                        <a14:shadowObscured xmlns:a14="http://schemas.microsoft.com/office/drawing/2010/main"/>
                      </a:ext>
                    </a:extLst>
                  </pic:spPr>
                </pic:pic>
              </a:graphicData>
            </a:graphic>
          </wp:inline>
        </w:drawing>
      </w:r>
      <w:r w:rsidR="002D042F">
        <w:rPr>
          <w:noProof/>
          <w:sz w:val="28"/>
          <w:szCs w:val="28"/>
        </w:rPr>
        <w:drawing>
          <wp:inline distT="0" distB="0" distL="0" distR="0" wp14:anchorId="48E19DF2" wp14:editId="12753465">
            <wp:extent cx="2942886" cy="28098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b.jpg"/>
                    <pic:cNvPicPr/>
                  </pic:nvPicPr>
                  <pic:blipFill>
                    <a:blip r:embed="rId16">
                      <a:extLst>
                        <a:ext uri="{28A0092B-C50C-407E-A947-70E740481C1C}">
                          <a14:useLocalDpi xmlns:a14="http://schemas.microsoft.com/office/drawing/2010/main" val="0"/>
                        </a:ext>
                      </a:extLst>
                    </a:blip>
                    <a:stretch>
                      <a:fillRect/>
                    </a:stretch>
                  </pic:blipFill>
                  <pic:spPr>
                    <a:xfrm>
                      <a:off x="0" y="0"/>
                      <a:ext cx="2945136" cy="2812023"/>
                    </a:xfrm>
                    <a:prstGeom prst="rect">
                      <a:avLst/>
                    </a:prstGeom>
                  </pic:spPr>
                </pic:pic>
              </a:graphicData>
            </a:graphic>
          </wp:inline>
        </w:drawing>
      </w:r>
    </w:p>
    <w:p w:rsidR="00354D3A" w:rsidRPr="00886D86" w:rsidRDefault="00354D3A" w:rsidP="00354D3A">
      <w:pPr>
        <w:ind w:firstLineChars="200" w:firstLine="560"/>
        <w:rPr>
          <w:sz w:val="28"/>
          <w:szCs w:val="28"/>
        </w:rPr>
      </w:pPr>
      <w:r w:rsidRPr="00886D86">
        <w:rPr>
          <w:rFonts w:hint="eastAsia"/>
          <w:bCs/>
          <w:sz w:val="28"/>
          <w:szCs w:val="28"/>
        </w:rPr>
        <w:t>礼仪是人类文明的标尺；礼仪是美好心灵的展现。</w:t>
      </w:r>
      <w:r w:rsidRPr="00886D86">
        <w:rPr>
          <w:bCs/>
          <w:sz w:val="28"/>
          <w:szCs w:val="28"/>
        </w:rPr>
        <w:t xml:space="preserve"> </w:t>
      </w:r>
    </w:p>
    <w:p w:rsidR="00354D3A" w:rsidRPr="00886D86" w:rsidRDefault="00354D3A" w:rsidP="00354D3A">
      <w:pPr>
        <w:ind w:firstLineChars="200" w:firstLine="560"/>
        <w:rPr>
          <w:sz w:val="28"/>
          <w:szCs w:val="28"/>
        </w:rPr>
      </w:pPr>
      <w:r w:rsidRPr="00886D86">
        <w:rPr>
          <w:rFonts w:hint="eastAsia"/>
          <w:bCs/>
          <w:sz w:val="28"/>
          <w:szCs w:val="28"/>
        </w:rPr>
        <w:t>作为一个有理想、有追求的现代人，注重礼仪的自我修养，即在学习礼仪、运用礼仪中，对仪容、举止、表情、服饰、谈吐和待人接物等方面，都能展现出一个人的教养。</w:t>
      </w:r>
      <w:r w:rsidRPr="00886D86">
        <w:rPr>
          <w:bCs/>
          <w:sz w:val="28"/>
          <w:szCs w:val="28"/>
        </w:rPr>
        <w:t xml:space="preserve"> </w:t>
      </w:r>
    </w:p>
    <w:p w:rsidR="00354D3A" w:rsidRDefault="00354D3A" w:rsidP="00354D3A">
      <w:pPr>
        <w:numPr>
          <w:ilvl w:val="0"/>
          <w:numId w:val="4"/>
        </w:numPr>
        <w:rPr>
          <w:b/>
          <w:sz w:val="28"/>
          <w:szCs w:val="28"/>
        </w:rPr>
      </w:pPr>
      <w:r w:rsidRPr="003C20E3">
        <w:rPr>
          <w:rFonts w:hint="eastAsia"/>
          <w:b/>
          <w:sz w:val="28"/>
          <w:szCs w:val="28"/>
        </w:rPr>
        <w:lastRenderedPageBreak/>
        <w:t>文明礼仪知多少？</w:t>
      </w:r>
    </w:p>
    <w:p w:rsidR="00354D3A" w:rsidRDefault="00354D3A" w:rsidP="00354D3A">
      <w:pPr>
        <w:ind w:firstLineChars="200" w:firstLine="560"/>
        <w:rPr>
          <w:sz w:val="28"/>
          <w:szCs w:val="28"/>
        </w:rPr>
      </w:pPr>
      <w:r w:rsidRPr="00DD3C48">
        <w:rPr>
          <w:rFonts w:hint="eastAsia"/>
          <w:sz w:val="28"/>
          <w:szCs w:val="28"/>
        </w:rPr>
        <w:t>礼仪是人类为维系社会正常生活而要求人们共同遵守的最起码的道德规范</w:t>
      </w:r>
      <w:r w:rsidRPr="00DD3C48">
        <w:rPr>
          <w:rFonts w:hint="eastAsia"/>
          <w:sz w:val="28"/>
          <w:szCs w:val="28"/>
        </w:rPr>
        <w:t xml:space="preserve"> ,</w:t>
      </w:r>
      <w:r w:rsidRPr="00DD3C48">
        <w:rPr>
          <w:rFonts w:hint="eastAsia"/>
          <w:sz w:val="28"/>
          <w:szCs w:val="28"/>
        </w:rPr>
        <w:t>对一个人来说，礼仪是一个人的思想道德水平、文化修养、交际能力的外在表现，对一个社会来说，礼仪是一个国家社会文明程度、道德风尚和生活习惯的反映。</w:t>
      </w:r>
    </w:p>
    <w:p w:rsidR="00354D3A" w:rsidRDefault="00354D3A" w:rsidP="002D042F">
      <w:pPr>
        <w:ind w:firstLineChars="200" w:firstLine="560"/>
        <w:rPr>
          <w:sz w:val="28"/>
          <w:szCs w:val="28"/>
        </w:rPr>
      </w:pPr>
      <w:r>
        <w:rPr>
          <w:rFonts w:hint="eastAsia"/>
          <w:sz w:val="28"/>
          <w:szCs w:val="28"/>
        </w:rPr>
        <w:t>日常学习、生活中，你知道应遵守哪些文明礼仪？学生七嘴八舌话礼仪。</w:t>
      </w:r>
      <w:r w:rsidR="00DE2E0C">
        <w:rPr>
          <w:b/>
          <w:noProof/>
          <w:sz w:val="28"/>
          <w:szCs w:val="28"/>
        </w:rPr>
        <w:drawing>
          <wp:inline distT="0" distB="0" distL="0" distR="0" wp14:anchorId="438038FF" wp14:editId="29175B4A">
            <wp:extent cx="5753100" cy="4301356"/>
            <wp:effectExtent l="0" t="0" r="0"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b (5).jpg"/>
                    <pic:cNvPicPr/>
                  </pic:nvPicPr>
                  <pic:blipFill>
                    <a:blip r:embed="rId17">
                      <a:extLst>
                        <a:ext uri="{28A0092B-C50C-407E-A947-70E740481C1C}">
                          <a14:useLocalDpi xmlns:a14="http://schemas.microsoft.com/office/drawing/2010/main" val="0"/>
                        </a:ext>
                      </a:extLst>
                    </a:blip>
                    <a:stretch>
                      <a:fillRect/>
                    </a:stretch>
                  </pic:blipFill>
                  <pic:spPr>
                    <a:xfrm>
                      <a:off x="0" y="0"/>
                      <a:ext cx="5752514" cy="4300918"/>
                    </a:xfrm>
                    <a:prstGeom prst="rect">
                      <a:avLst/>
                    </a:prstGeom>
                  </pic:spPr>
                </pic:pic>
              </a:graphicData>
            </a:graphic>
          </wp:inline>
        </w:drawing>
      </w:r>
      <w:r w:rsidRPr="00DD3C48">
        <w:rPr>
          <w:rFonts w:hint="eastAsia"/>
          <w:sz w:val="28"/>
          <w:szCs w:val="28"/>
        </w:rPr>
        <w:t xml:space="preserve"> </w:t>
      </w:r>
    </w:p>
    <w:p w:rsidR="00DE2E0C" w:rsidRPr="002D042F" w:rsidRDefault="00DE2E0C" w:rsidP="00DE2E0C">
      <w:pPr>
        <w:widowControl/>
        <w:jc w:val="left"/>
        <w:rPr>
          <w:sz w:val="28"/>
          <w:szCs w:val="28"/>
        </w:rPr>
      </w:pPr>
      <w:r>
        <w:rPr>
          <w:sz w:val="28"/>
          <w:szCs w:val="28"/>
        </w:rPr>
        <w:br w:type="page"/>
      </w:r>
    </w:p>
    <w:p w:rsidR="002D042F" w:rsidRDefault="00354D3A" w:rsidP="00354D3A">
      <w:pPr>
        <w:numPr>
          <w:ilvl w:val="0"/>
          <w:numId w:val="5"/>
        </w:numPr>
        <w:rPr>
          <w:b/>
          <w:sz w:val="28"/>
          <w:szCs w:val="28"/>
        </w:rPr>
      </w:pPr>
      <w:r>
        <w:rPr>
          <w:rFonts w:hint="eastAsia"/>
          <w:b/>
          <w:sz w:val="28"/>
          <w:szCs w:val="28"/>
        </w:rPr>
        <w:lastRenderedPageBreak/>
        <w:t>八礼</w:t>
      </w:r>
    </w:p>
    <w:p w:rsidR="00354D3A" w:rsidRDefault="002D042F" w:rsidP="00DE2E0C">
      <w:pPr>
        <w:jc w:val="center"/>
        <w:rPr>
          <w:b/>
          <w:sz w:val="28"/>
          <w:szCs w:val="28"/>
        </w:rPr>
      </w:pPr>
      <w:r>
        <w:rPr>
          <w:noProof/>
          <w:sz w:val="28"/>
          <w:szCs w:val="28"/>
        </w:rPr>
        <w:drawing>
          <wp:inline distT="0" distB="0" distL="0" distR="0" wp14:anchorId="4CA15610" wp14:editId="646F7868">
            <wp:extent cx="4953000" cy="370315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b (8).jpg"/>
                    <pic:cNvPicPr/>
                  </pic:nvPicPr>
                  <pic:blipFill>
                    <a:blip r:embed="rId18">
                      <a:extLst>
                        <a:ext uri="{28A0092B-C50C-407E-A947-70E740481C1C}">
                          <a14:useLocalDpi xmlns:a14="http://schemas.microsoft.com/office/drawing/2010/main" val="0"/>
                        </a:ext>
                      </a:extLst>
                    </a:blip>
                    <a:stretch>
                      <a:fillRect/>
                    </a:stretch>
                  </pic:blipFill>
                  <pic:spPr>
                    <a:xfrm>
                      <a:off x="0" y="0"/>
                      <a:ext cx="4957844" cy="3706775"/>
                    </a:xfrm>
                    <a:prstGeom prst="rect">
                      <a:avLst/>
                    </a:prstGeom>
                  </pic:spPr>
                </pic:pic>
              </a:graphicData>
            </a:graphic>
          </wp:inline>
        </w:drawing>
      </w:r>
    </w:p>
    <w:p w:rsidR="002D042F" w:rsidRPr="006F5E01" w:rsidRDefault="002D042F" w:rsidP="00DE2E0C">
      <w:pPr>
        <w:jc w:val="center"/>
        <w:rPr>
          <w:b/>
          <w:sz w:val="28"/>
          <w:szCs w:val="28"/>
        </w:rPr>
      </w:pPr>
      <w:r>
        <w:rPr>
          <w:noProof/>
        </w:rPr>
        <w:drawing>
          <wp:inline distT="0" distB="0" distL="0" distR="0" wp14:anchorId="3B65A129" wp14:editId="0B12BC7E">
            <wp:extent cx="5486400" cy="412051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486400" cy="4120515"/>
                    </a:xfrm>
                    <a:prstGeom prst="rect">
                      <a:avLst/>
                    </a:prstGeom>
                  </pic:spPr>
                </pic:pic>
              </a:graphicData>
            </a:graphic>
          </wp:inline>
        </w:drawing>
      </w:r>
    </w:p>
    <w:p w:rsidR="00354D3A" w:rsidRDefault="00354D3A" w:rsidP="00354D3A">
      <w:pPr>
        <w:numPr>
          <w:ilvl w:val="0"/>
          <w:numId w:val="6"/>
        </w:numPr>
        <w:rPr>
          <w:sz w:val="28"/>
          <w:szCs w:val="28"/>
        </w:rPr>
      </w:pPr>
      <w:r>
        <w:rPr>
          <w:rFonts w:hint="eastAsia"/>
          <w:sz w:val="28"/>
          <w:szCs w:val="28"/>
        </w:rPr>
        <w:t>仪表之礼</w:t>
      </w:r>
    </w:p>
    <w:p w:rsidR="00354D3A" w:rsidRDefault="00354D3A" w:rsidP="00354D3A">
      <w:pPr>
        <w:rPr>
          <w:sz w:val="28"/>
          <w:szCs w:val="28"/>
        </w:rPr>
      </w:pPr>
      <w:r>
        <w:rPr>
          <w:rFonts w:hint="eastAsia"/>
          <w:sz w:val="28"/>
          <w:szCs w:val="28"/>
        </w:rPr>
        <w:t>请大家对照自己或同学的仪表，有哪些可以做得更好的地方？</w:t>
      </w:r>
    </w:p>
    <w:p w:rsidR="00354D3A" w:rsidRDefault="00354D3A" w:rsidP="00354D3A">
      <w:pPr>
        <w:numPr>
          <w:ilvl w:val="0"/>
          <w:numId w:val="7"/>
        </w:numPr>
        <w:rPr>
          <w:sz w:val="28"/>
          <w:szCs w:val="28"/>
        </w:rPr>
      </w:pPr>
      <w:r>
        <w:rPr>
          <w:rFonts w:hint="eastAsia"/>
          <w:sz w:val="28"/>
          <w:szCs w:val="28"/>
        </w:rPr>
        <w:lastRenderedPageBreak/>
        <w:t>餐饮之礼</w:t>
      </w:r>
    </w:p>
    <w:p w:rsidR="00354D3A" w:rsidRDefault="00354D3A" w:rsidP="00354D3A">
      <w:pPr>
        <w:rPr>
          <w:sz w:val="28"/>
          <w:szCs w:val="28"/>
        </w:rPr>
      </w:pPr>
      <w:r>
        <w:rPr>
          <w:rFonts w:hint="eastAsia"/>
          <w:sz w:val="28"/>
          <w:szCs w:val="28"/>
        </w:rPr>
        <w:t>请大家回顾自己平时的就餐礼仪，有哪些可以做得更好的地方？</w:t>
      </w:r>
    </w:p>
    <w:p w:rsidR="00354D3A" w:rsidRDefault="00354D3A" w:rsidP="00354D3A">
      <w:pPr>
        <w:numPr>
          <w:ilvl w:val="0"/>
          <w:numId w:val="8"/>
        </w:numPr>
        <w:rPr>
          <w:sz w:val="28"/>
          <w:szCs w:val="28"/>
        </w:rPr>
      </w:pPr>
      <w:r>
        <w:rPr>
          <w:rFonts w:hint="eastAsia"/>
          <w:sz w:val="28"/>
          <w:szCs w:val="28"/>
        </w:rPr>
        <w:t>言谈之礼</w:t>
      </w:r>
    </w:p>
    <w:p w:rsidR="00354D3A" w:rsidRDefault="00354D3A" w:rsidP="00354D3A">
      <w:pPr>
        <w:rPr>
          <w:sz w:val="28"/>
          <w:szCs w:val="28"/>
        </w:rPr>
      </w:pPr>
      <w:r>
        <w:rPr>
          <w:rFonts w:hint="eastAsia"/>
          <w:sz w:val="28"/>
          <w:szCs w:val="28"/>
        </w:rPr>
        <w:t>通过学习，你觉得我们在与别人的交谈中需要注意哪些？</w:t>
      </w:r>
    </w:p>
    <w:p w:rsidR="00354D3A" w:rsidRDefault="00354D3A" w:rsidP="00354D3A">
      <w:pPr>
        <w:numPr>
          <w:ilvl w:val="0"/>
          <w:numId w:val="9"/>
        </w:numPr>
        <w:rPr>
          <w:sz w:val="28"/>
          <w:szCs w:val="28"/>
        </w:rPr>
      </w:pPr>
      <w:r>
        <w:rPr>
          <w:rFonts w:hint="eastAsia"/>
          <w:sz w:val="28"/>
          <w:szCs w:val="28"/>
        </w:rPr>
        <w:t>待人之礼</w:t>
      </w:r>
    </w:p>
    <w:p w:rsidR="00354D3A" w:rsidRDefault="00354D3A" w:rsidP="00354D3A">
      <w:pPr>
        <w:rPr>
          <w:sz w:val="28"/>
          <w:szCs w:val="28"/>
        </w:rPr>
      </w:pPr>
      <w:r>
        <w:rPr>
          <w:rFonts w:hint="eastAsia"/>
          <w:sz w:val="28"/>
          <w:szCs w:val="28"/>
        </w:rPr>
        <w:t>回忆过去，你有在这方面对父母、老师、同学做错的地方吗？</w:t>
      </w:r>
      <w:proofErr w:type="gramStart"/>
      <w:r>
        <w:rPr>
          <w:rFonts w:hint="eastAsia"/>
          <w:sz w:val="28"/>
          <w:szCs w:val="28"/>
        </w:rPr>
        <w:t>请寻找</w:t>
      </w:r>
      <w:proofErr w:type="gramEnd"/>
      <w:r>
        <w:rPr>
          <w:rFonts w:hint="eastAsia"/>
          <w:sz w:val="28"/>
          <w:szCs w:val="28"/>
        </w:rPr>
        <w:t>机会用恰当的方式给他（她）一个真诚的道歉吧。</w:t>
      </w:r>
    </w:p>
    <w:p w:rsidR="00354D3A" w:rsidRDefault="00354D3A" w:rsidP="00354D3A">
      <w:pPr>
        <w:numPr>
          <w:ilvl w:val="0"/>
          <w:numId w:val="10"/>
        </w:numPr>
        <w:rPr>
          <w:sz w:val="28"/>
          <w:szCs w:val="28"/>
        </w:rPr>
      </w:pPr>
      <w:r>
        <w:rPr>
          <w:rFonts w:hint="eastAsia"/>
          <w:sz w:val="28"/>
          <w:szCs w:val="28"/>
        </w:rPr>
        <w:t>行走之礼</w:t>
      </w:r>
    </w:p>
    <w:p w:rsidR="00354D3A" w:rsidRDefault="00354D3A" w:rsidP="00354D3A">
      <w:pPr>
        <w:rPr>
          <w:sz w:val="28"/>
          <w:szCs w:val="28"/>
        </w:rPr>
      </w:pPr>
      <w:r>
        <w:rPr>
          <w:rFonts w:hint="eastAsia"/>
          <w:sz w:val="28"/>
          <w:szCs w:val="28"/>
        </w:rPr>
        <w:t>列举：我们平时应该遵守哪些交通规则？</w:t>
      </w:r>
    </w:p>
    <w:p w:rsidR="00354D3A" w:rsidRDefault="00354D3A" w:rsidP="00354D3A">
      <w:pPr>
        <w:numPr>
          <w:ilvl w:val="0"/>
          <w:numId w:val="11"/>
        </w:numPr>
        <w:rPr>
          <w:sz w:val="28"/>
          <w:szCs w:val="28"/>
        </w:rPr>
      </w:pPr>
      <w:r>
        <w:rPr>
          <w:rFonts w:hint="eastAsia"/>
          <w:sz w:val="28"/>
          <w:szCs w:val="28"/>
        </w:rPr>
        <w:t>观赏之礼</w:t>
      </w:r>
    </w:p>
    <w:p w:rsidR="00354D3A" w:rsidRDefault="00354D3A" w:rsidP="00354D3A">
      <w:pPr>
        <w:rPr>
          <w:sz w:val="28"/>
          <w:szCs w:val="28"/>
        </w:rPr>
      </w:pPr>
      <w:r>
        <w:rPr>
          <w:rFonts w:hint="eastAsia"/>
          <w:sz w:val="28"/>
          <w:szCs w:val="28"/>
        </w:rPr>
        <w:t>看图片：对此，你如何看待？又该如何去做呢？</w:t>
      </w:r>
    </w:p>
    <w:p w:rsidR="00354D3A" w:rsidRDefault="00354D3A" w:rsidP="00354D3A">
      <w:pPr>
        <w:numPr>
          <w:ilvl w:val="0"/>
          <w:numId w:val="11"/>
        </w:numPr>
        <w:rPr>
          <w:sz w:val="28"/>
          <w:szCs w:val="28"/>
        </w:rPr>
      </w:pPr>
      <w:r>
        <w:rPr>
          <w:rFonts w:hint="eastAsia"/>
          <w:sz w:val="28"/>
          <w:szCs w:val="28"/>
        </w:rPr>
        <w:t>游览之礼</w:t>
      </w:r>
    </w:p>
    <w:p w:rsidR="00354D3A" w:rsidRDefault="00354D3A" w:rsidP="00354D3A">
      <w:pPr>
        <w:numPr>
          <w:ilvl w:val="0"/>
          <w:numId w:val="11"/>
        </w:numPr>
        <w:rPr>
          <w:sz w:val="28"/>
          <w:szCs w:val="28"/>
        </w:rPr>
      </w:pPr>
      <w:r>
        <w:rPr>
          <w:rFonts w:hint="eastAsia"/>
          <w:sz w:val="28"/>
          <w:szCs w:val="28"/>
        </w:rPr>
        <w:t>仪式之礼</w:t>
      </w:r>
    </w:p>
    <w:p w:rsidR="00354D3A" w:rsidRDefault="00354D3A" w:rsidP="00354D3A">
      <w:pPr>
        <w:numPr>
          <w:ilvl w:val="0"/>
          <w:numId w:val="5"/>
        </w:numPr>
        <w:rPr>
          <w:b/>
          <w:sz w:val="28"/>
          <w:szCs w:val="28"/>
        </w:rPr>
      </w:pPr>
      <w:r w:rsidRPr="00C136A3">
        <w:rPr>
          <w:rFonts w:hint="eastAsia"/>
          <w:b/>
          <w:sz w:val="28"/>
          <w:szCs w:val="28"/>
        </w:rPr>
        <w:t>学生礼仪</w:t>
      </w:r>
    </w:p>
    <w:p w:rsidR="00354D3A" w:rsidRPr="00A37F31" w:rsidRDefault="00354D3A" w:rsidP="00354D3A">
      <w:pPr>
        <w:numPr>
          <w:ilvl w:val="0"/>
          <w:numId w:val="12"/>
        </w:numPr>
        <w:rPr>
          <w:bCs/>
          <w:sz w:val="28"/>
          <w:szCs w:val="28"/>
        </w:rPr>
      </w:pPr>
      <w:r w:rsidRPr="00A37F31">
        <w:rPr>
          <w:rFonts w:hint="eastAsia"/>
          <w:bCs/>
          <w:sz w:val="28"/>
          <w:szCs w:val="28"/>
        </w:rPr>
        <w:t>上课礼仪</w:t>
      </w:r>
    </w:p>
    <w:p w:rsidR="00354D3A" w:rsidRPr="00A37F31" w:rsidRDefault="00354D3A" w:rsidP="00354D3A">
      <w:pPr>
        <w:numPr>
          <w:ilvl w:val="0"/>
          <w:numId w:val="12"/>
        </w:numPr>
        <w:rPr>
          <w:sz w:val="28"/>
          <w:szCs w:val="28"/>
        </w:rPr>
      </w:pPr>
      <w:r w:rsidRPr="00A37F31">
        <w:rPr>
          <w:rFonts w:hint="eastAsia"/>
          <w:bCs/>
          <w:sz w:val="28"/>
          <w:szCs w:val="28"/>
        </w:rPr>
        <w:t>尊师礼仪</w:t>
      </w:r>
    </w:p>
    <w:p w:rsidR="00354D3A" w:rsidRPr="00A37F31" w:rsidRDefault="00354D3A" w:rsidP="00354D3A">
      <w:pPr>
        <w:numPr>
          <w:ilvl w:val="0"/>
          <w:numId w:val="12"/>
        </w:numPr>
        <w:rPr>
          <w:sz w:val="28"/>
          <w:szCs w:val="28"/>
        </w:rPr>
      </w:pPr>
      <w:r w:rsidRPr="00A37F31">
        <w:rPr>
          <w:rFonts w:hint="eastAsia"/>
          <w:bCs/>
          <w:sz w:val="28"/>
          <w:szCs w:val="28"/>
        </w:rPr>
        <w:t>同学礼仪</w:t>
      </w:r>
    </w:p>
    <w:p w:rsidR="00354D3A" w:rsidRPr="00A37F31" w:rsidRDefault="00354D3A" w:rsidP="00354D3A">
      <w:pPr>
        <w:numPr>
          <w:ilvl w:val="0"/>
          <w:numId w:val="12"/>
        </w:numPr>
        <w:rPr>
          <w:sz w:val="28"/>
          <w:szCs w:val="28"/>
        </w:rPr>
      </w:pPr>
      <w:r w:rsidRPr="00A37F31">
        <w:rPr>
          <w:rFonts w:hint="eastAsia"/>
          <w:bCs/>
          <w:sz w:val="28"/>
          <w:szCs w:val="28"/>
        </w:rPr>
        <w:t>集会礼仪</w:t>
      </w:r>
    </w:p>
    <w:p w:rsidR="00354D3A" w:rsidRPr="00C97140" w:rsidRDefault="00354D3A" w:rsidP="00354D3A">
      <w:pPr>
        <w:numPr>
          <w:ilvl w:val="0"/>
          <w:numId w:val="12"/>
        </w:numPr>
        <w:rPr>
          <w:sz w:val="28"/>
          <w:szCs w:val="28"/>
        </w:rPr>
      </w:pPr>
      <w:r w:rsidRPr="00A37F31">
        <w:rPr>
          <w:rFonts w:hint="eastAsia"/>
          <w:bCs/>
          <w:sz w:val="28"/>
          <w:szCs w:val="28"/>
        </w:rPr>
        <w:t>校内公共场所礼仪</w:t>
      </w:r>
    </w:p>
    <w:p w:rsidR="00354D3A" w:rsidRPr="009148EB" w:rsidRDefault="00354D3A" w:rsidP="00354D3A">
      <w:pPr>
        <w:numPr>
          <w:ilvl w:val="0"/>
          <w:numId w:val="5"/>
        </w:numPr>
        <w:rPr>
          <w:b/>
          <w:sz w:val="28"/>
          <w:szCs w:val="28"/>
        </w:rPr>
      </w:pPr>
      <w:r w:rsidRPr="009148EB">
        <w:rPr>
          <w:rFonts w:hint="eastAsia"/>
          <w:b/>
          <w:sz w:val="28"/>
          <w:szCs w:val="28"/>
        </w:rPr>
        <w:t>四仪</w:t>
      </w:r>
    </w:p>
    <w:p w:rsidR="00354D3A" w:rsidRDefault="00354D3A" w:rsidP="00354D3A">
      <w:pPr>
        <w:ind w:firstLineChars="200" w:firstLine="560"/>
        <w:rPr>
          <w:sz w:val="28"/>
          <w:szCs w:val="28"/>
        </w:rPr>
      </w:pPr>
      <w:r w:rsidRPr="00C97140">
        <w:rPr>
          <w:rFonts w:hint="eastAsia"/>
          <w:sz w:val="28"/>
          <w:szCs w:val="28"/>
        </w:rPr>
        <w:t>7</w:t>
      </w:r>
      <w:r w:rsidRPr="00C97140">
        <w:rPr>
          <w:rFonts w:hint="eastAsia"/>
          <w:sz w:val="28"/>
          <w:szCs w:val="28"/>
        </w:rPr>
        <w:t>岁、</w:t>
      </w:r>
      <w:r w:rsidRPr="00C97140">
        <w:rPr>
          <w:rFonts w:hint="eastAsia"/>
          <w:sz w:val="28"/>
          <w:szCs w:val="28"/>
        </w:rPr>
        <w:t>10</w:t>
      </w:r>
      <w:r w:rsidRPr="00C97140">
        <w:rPr>
          <w:rFonts w:hint="eastAsia"/>
          <w:sz w:val="28"/>
          <w:szCs w:val="28"/>
        </w:rPr>
        <w:t>岁、</w:t>
      </w:r>
      <w:r w:rsidRPr="00C97140">
        <w:rPr>
          <w:rFonts w:hint="eastAsia"/>
          <w:sz w:val="28"/>
          <w:szCs w:val="28"/>
        </w:rPr>
        <w:t>14</w:t>
      </w:r>
      <w:r w:rsidRPr="00C97140">
        <w:rPr>
          <w:rFonts w:hint="eastAsia"/>
          <w:sz w:val="28"/>
          <w:szCs w:val="28"/>
        </w:rPr>
        <w:t>岁、</w:t>
      </w:r>
      <w:r w:rsidRPr="00C97140">
        <w:rPr>
          <w:rFonts w:hint="eastAsia"/>
          <w:sz w:val="28"/>
          <w:szCs w:val="28"/>
        </w:rPr>
        <w:t>18</w:t>
      </w:r>
      <w:r w:rsidRPr="00C97140">
        <w:rPr>
          <w:rFonts w:hint="eastAsia"/>
          <w:sz w:val="28"/>
          <w:szCs w:val="28"/>
        </w:rPr>
        <w:t>岁为重要节点，分别组织举行寓意深刻、庄重简朴的入学仪式、成长仪式、青春仪式、成人仪式，以此教育引导未成年人强化文明礼仪素养。</w:t>
      </w:r>
      <w:r w:rsidRPr="00C97140">
        <w:rPr>
          <w:rFonts w:hint="eastAsia"/>
          <w:sz w:val="28"/>
          <w:szCs w:val="28"/>
        </w:rPr>
        <w:t xml:space="preserve"> </w:t>
      </w:r>
    </w:p>
    <w:p w:rsidR="00354D3A" w:rsidRDefault="00354D3A" w:rsidP="00354D3A">
      <w:pPr>
        <w:rPr>
          <w:sz w:val="28"/>
          <w:szCs w:val="28"/>
        </w:rPr>
      </w:pPr>
      <w:r>
        <w:rPr>
          <w:rFonts w:hint="eastAsia"/>
          <w:sz w:val="28"/>
          <w:szCs w:val="28"/>
        </w:rPr>
        <w:lastRenderedPageBreak/>
        <w:t>7</w:t>
      </w:r>
      <w:r>
        <w:rPr>
          <w:rFonts w:hint="eastAsia"/>
          <w:sz w:val="28"/>
          <w:szCs w:val="28"/>
        </w:rPr>
        <w:t>岁：入学仪式，让刚入学的小学生感受学习乐趣、接触校园生活、感知礼仪规范</w:t>
      </w:r>
    </w:p>
    <w:p w:rsidR="00354D3A" w:rsidRDefault="00354D3A" w:rsidP="00354D3A">
      <w:pPr>
        <w:rPr>
          <w:sz w:val="28"/>
          <w:szCs w:val="28"/>
        </w:rPr>
      </w:pPr>
      <w:r>
        <w:rPr>
          <w:rFonts w:hint="eastAsia"/>
          <w:sz w:val="28"/>
          <w:szCs w:val="28"/>
        </w:rPr>
        <w:t>10</w:t>
      </w:r>
      <w:r>
        <w:rPr>
          <w:rFonts w:hint="eastAsia"/>
          <w:sz w:val="28"/>
          <w:szCs w:val="28"/>
        </w:rPr>
        <w:t>岁：成长仪式，</w:t>
      </w:r>
      <w:proofErr w:type="gramStart"/>
      <w:r>
        <w:rPr>
          <w:rFonts w:hint="eastAsia"/>
          <w:sz w:val="28"/>
          <w:szCs w:val="28"/>
        </w:rPr>
        <w:t>让小学</w:t>
      </w:r>
      <w:proofErr w:type="gramEnd"/>
      <w:r>
        <w:rPr>
          <w:rFonts w:hint="eastAsia"/>
          <w:sz w:val="28"/>
          <w:szCs w:val="28"/>
        </w:rPr>
        <w:t>三到四年级的学生学会感恩、懂得分享，理解父母的养育之恩、师长的教诲之恩、朋友的帮助之恩</w:t>
      </w:r>
    </w:p>
    <w:p w:rsidR="00354D3A" w:rsidRDefault="00354D3A" w:rsidP="00354D3A">
      <w:pPr>
        <w:rPr>
          <w:sz w:val="28"/>
          <w:szCs w:val="28"/>
        </w:rPr>
      </w:pPr>
      <w:r>
        <w:rPr>
          <w:rFonts w:hint="eastAsia"/>
          <w:sz w:val="28"/>
          <w:szCs w:val="28"/>
        </w:rPr>
        <w:t>14</w:t>
      </w:r>
      <w:r>
        <w:rPr>
          <w:rFonts w:hint="eastAsia"/>
          <w:sz w:val="28"/>
          <w:szCs w:val="28"/>
        </w:rPr>
        <w:t>岁：青春仪式，要让初中学生学会交往沟通，控制情绪、包容他人，迈好青春第一步</w:t>
      </w:r>
    </w:p>
    <w:p w:rsidR="00354D3A" w:rsidRDefault="00354D3A" w:rsidP="00354D3A">
      <w:pPr>
        <w:rPr>
          <w:sz w:val="28"/>
          <w:szCs w:val="28"/>
        </w:rPr>
      </w:pPr>
      <w:r>
        <w:rPr>
          <w:rFonts w:hint="eastAsia"/>
          <w:sz w:val="28"/>
          <w:szCs w:val="28"/>
        </w:rPr>
        <w:t>18</w:t>
      </w:r>
      <w:r>
        <w:rPr>
          <w:rFonts w:hint="eastAsia"/>
          <w:sz w:val="28"/>
          <w:szCs w:val="28"/>
        </w:rPr>
        <w:t>岁：成人仪式，让年满</w:t>
      </w:r>
      <w:r>
        <w:rPr>
          <w:rFonts w:hint="eastAsia"/>
          <w:sz w:val="28"/>
          <w:szCs w:val="28"/>
        </w:rPr>
        <w:t>18</w:t>
      </w:r>
      <w:r>
        <w:rPr>
          <w:rFonts w:hint="eastAsia"/>
          <w:sz w:val="28"/>
          <w:szCs w:val="28"/>
        </w:rPr>
        <w:t>周岁的学生懂得成人之责，做守法公民，</w:t>
      </w:r>
      <w:proofErr w:type="gramStart"/>
      <w:r>
        <w:rPr>
          <w:rFonts w:hint="eastAsia"/>
          <w:sz w:val="28"/>
          <w:szCs w:val="28"/>
        </w:rPr>
        <w:t>担社会</w:t>
      </w:r>
      <w:proofErr w:type="gramEnd"/>
      <w:r>
        <w:rPr>
          <w:rFonts w:hint="eastAsia"/>
          <w:sz w:val="28"/>
          <w:szCs w:val="28"/>
        </w:rPr>
        <w:t>责任，不断完善自我，立志成才报国。</w:t>
      </w:r>
    </w:p>
    <w:p w:rsidR="00354D3A" w:rsidRPr="00292F4F" w:rsidRDefault="00354D3A" w:rsidP="00354D3A">
      <w:pPr>
        <w:rPr>
          <w:b/>
          <w:sz w:val="28"/>
          <w:szCs w:val="28"/>
        </w:rPr>
      </w:pPr>
      <w:r w:rsidRPr="00292F4F">
        <w:rPr>
          <w:rFonts w:hint="eastAsia"/>
          <w:b/>
          <w:sz w:val="28"/>
          <w:szCs w:val="28"/>
        </w:rPr>
        <w:t>六、结束语</w:t>
      </w:r>
    </w:p>
    <w:p w:rsidR="00354D3A" w:rsidRDefault="00354D3A" w:rsidP="00354D3A">
      <w:pPr>
        <w:ind w:firstLineChars="200" w:firstLine="560"/>
        <w:rPr>
          <w:sz w:val="28"/>
          <w:szCs w:val="28"/>
        </w:rPr>
      </w:pPr>
      <w:r w:rsidRPr="0002689D">
        <w:rPr>
          <w:rFonts w:hint="eastAsia"/>
          <w:sz w:val="28"/>
          <w:szCs w:val="28"/>
        </w:rPr>
        <w:t>中国自古以来就是礼仪之邦，文明礼貌是中华民族的优良传统，作为</w:t>
      </w:r>
      <w:r w:rsidRPr="0002689D">
        <w:rPr>
          <w:rFonts w:hint="eastAsia"/>
          <w:sz w:val="28"/>
          <w:szCs w:val="28"/>
        </w:rPr>
        <w:t>21</w:t>
      </w:r>
      <w:r w:rsidRPr="0002689D">
        <w:rPr>
          <w:rFonts w:hint="eastAsia"/>
          <w:sz w:val="28"/>
          <w:szCs w:val="28"/>
        </w:rPr>
        <w:t>世纪的接班人，我们更不能忘记传统，应该力争做一名讲文明、懂礼仪的好学生，让文明之花常开心中，把</w:t>
      </w:r>
      <w:r>
        <w:rPr>
          <w:rFonts w:hint="eastAsia"/>
          <w:sz w:val="28"/>
          <w:szCs w:val="28"/>
        </w:rPr>
        <w:t>礼</w:t>
      </w:r>
      <w:bookmarkStart w:id="0" w:name="_GoBack"/>
      <w:bookmarkEnd w:id="0"/>
      <w:r>
        <w:rPr>
          <w:rFonts w:hint="eastAsia"/>
          <w:sz w:val="28"/>
          <w:szCs w:val="28"/>
        </w:rPr>
        <w:t>仪</w:t>
      </w:r>
      <w:r w:rsidRPr="0002689D">
        <w:rPr>
          <w:rFonts w:hint="eastAsia"/>
          <w:sz w:val="28"/>
          <w:szCs w:val="28"/>
        </w:rPr>
        <w:t>之美到处传播！</w:t>
      </w:r>
    </w:p>
    <w:p w:rsidR="00354D3A" w:rsidRPr="0094163C" w:rsidRDefault="00115B88" w:rsidP="00354D3A">
      <w:pPr>
        <w:rPr>
          <w:b/>
          <w:sz w:val="28"/>
          <w:szCs w:val="28"/>
        </w:rPr>
      </w:pPr>
      <w:r>
        <w:rPr>
          <w:noProof/>
          <w:sz w:val="28"/>
          <w:szCs w:val="28"/>
        </w:rPr>
        <w:drawing>
          <wp:anchor distT="0" distB="0" distL="114300" distR="114300" simplePos="0" relativeHeight="251658240" behindDoc="0" locked="0" layoutInCell="1" allowOverlap="1" wp14:anchorId="70906F03" wp14:editId="6FFFBE0C">
            <wp:simplePos x="0" y="0"/>
            <wp:positionH relativeFrom="column">
              <wp:posOffset>3289300</wp:posOffset>
            </wp:positionH>
            <wp:positionV relativeFrom="paragraph">
              <wp:posOffset>363855</wp:posOffset>
            </wp:positionV>
            <wp:extent cx="3305175" cy="2762250"/>
            <wp:effectExtent l="0" t="0" r="9525"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b (2).jpg"/>
                    <pic:cNvPicPr/>
                  </pic:nvPicPr>
                  <pic:blipFill>
                    <a:blip r:embed="rId20">
                      <a:extLst>
                        <a:ext uri="{28A0092B-C50C-407E-A947-70E740481C1C}">
                          <a14:useLocalDpi xmlns:a14="http://schemas.microsoft.com/office/drawing/2010/main" val="0"/>
                        </a:ext>
                      </a:extLst>
                    </a:blip>
                    <a:stretch>
                      <a:fillRect/>
                    </a:stretch>
                  </pic:blipFill>
                  <pic:spPr>
                    <a:xfrm>
                      <a:off x="0" y="0"/>
                      <a:ext cx="3305175" cy="2762250"/>
                    </a:xfrm>
                    <a:prstGeom prst="rect">
                      <a:avLst/>
                    </a:prstGeom>
                  </pic:spPr>
                </pic:pic>
              </a:graphicData>
            </a:graphic>
            <wp14:sizeRelH relativeFrom="page">
              <wp14:pctWidth>0</wp14:pctWidth>
            </wp14:sizeRelH>
            <wp14:sizeRelV relativeFrom="page">
              <wp14:pctHeight>0</wp14:pctHeight>
            </wp14:sizeRelV>
          </wp:anchor>
        </w:drawing>
      </w:r>
      <w:r w:rsidR="00354D3A" w:rsidRPr="0094163C">
        <w:rPr>
          <w:rFonts w:hint="eastAsia"/>
          <w:b/>
          <w:sz w:val="28"/>
          <w:szCs w:val="28"/>
        </w:rPr>
        <w:t>七、全班宣誓：</w:t>
      </w:r>
    </w:p>
    <w:p w:rsidR="00354D3A" w:rsidRPr="0002689D" w:rsidRDefault="00354D3A" w:rsidP="00354D3A">
      <w:pPr>
        <w:rPr>
          <w:sz w:val="28"/>
          <w:szCs w:val="28"/>
        </w:rPr>
      </w:pPr>
      <w:r w:rsidRPr="0002689D">
        <w:rPr>
          <w:rFonts w:hint="eastAsia"/>
          <w:sz w:val="28"/>
          <w:szCs w:val="28"/>
        </w:rPr>
        <w:t>中华民族礼仪之邦，从小守礼正气弘扬；</w:t>
      </w:r>
      <w:r w:rsidRPr="0002689D">
        <w:rPr>
          <w:rFonts w:hint="eastAsia"/>
          <w:sz w:val="28"/>
          <w:szCs w:val="28"/>
        </w:rPr>
        <w:t xml:space="preserve"> </w:t>
      </w:r>
    </w:p>
    <w:p w:rsidR="00354D3A" w:rsidRPr="0002689D" w:rsidRDefault="00354D3A" w:rsidP="00354D3A">
      <w:pPr>
        <w:rPr>
          <w:sz w:val="28"/>
          <w:szCs w:val="28"/>
        </w:rPr>
      </w:pPr>
      <w:r w:rsidRPr="0002689D">
        <w:rPr>
          <w:rFonts w:hint="eastAsia"/>
          <w:sz w:val="28"/>
          <w:szCs w:val="28"/>
        </w:rPr>
        <w:t>面容整洁衣着得体，发型自然仪态大方；</w:t>
      </w:r>
      <w:r w:rsidRPr="0002689D">
        <w:rPr>
          <w:rFonts w:hint="eastAsia"/>
          <w:sz w:val="28"/>
          <w:szCs w:val="28"/>
        </w:rPr>
        <w:t xml:space="preserve"> </w:t>
      </w:r>
    </w:p>
    <w:p w:rsidR="00354D3A" w:rsidRPr="0002689D" w:rsidRDefault="00354D3A" w:rsidP="00354D3A">
      <w:pPr>
        <w:rPr>
          <w:sz w:val="28"/>
          <w:szCs w:val="28"/>
        </w:rPr>
      </w:pPr>
      <w:r w:rsidRPr="0002689D">
        <w:rPr>
          <w:rFonts w:hint="eastAsia"/>
          <w:sz w:val="28"/>
          <w:szCs w:val="28"/>
        </w:rPr>
        <w:t>友爱同伴尊敬师长，扶老助弱相互帮忙；</w:t>
      </w:r>
      <w:r w:rsidRPr="0002689D">
        <w:rPr>
          <w:rFonts w:hint="eastAsia"/>
          <w:sz w:val="28"/>
          <w:szCs w:val="28"/>
        </w:rPr>
        <w:t xml:space="preserve"> </w:t>
      </w:r>
      <w:r w:rsidRPr="0002689D">
        <w:rPr>
          <w:rFonts w:hint="eastAsia"/>
          <w:sz w:val="28"/>
          <w:szCs w:val="28"/>
        </w:rPr>
        <w:t>保护环境文明游览，观看表演用心欣赏；</w:t>
      </w:r>
      <w:r w:rsidRPr="0002689D">
        <w:rPr>
          <w:rFonts w:hint="eastAsia"/>
          <w:sz w:val="28"/>
          <w:szCs w:val="28"/>
        </w:rPr>
        <w:t xml:space="preserve"> </w:t>
      </w:r>
    </w:p>
    <w:p w:rsidR="00354D3A" w:rsidRPr="0002689D" w:rsidRDefault="00354D3A" w:rsidP="00354D3A">
      <w:pPr>
        <w:rPr>
          <w:sz w:val="28"/>
          <w:szCs w:val="28"/>
        </w:rPr>
      </w:pPr>
      <w:r w:rsidRPr="0002689D">
        <w:rPr>
          <w:rFonts w:hint="eastAsia"/>
          <w:sz w:val="28"/>
          <w:szCs w:val="28"/>
        </w:rPr>
        <w:t>勤洗手，就餐安静，珍惜米粮；</w:t>
      </w:r>
      <w:r w:rsidRPr="0002689D">
        <w:rPr>
          <w:rFonts w:hint="eastAsia"/>
          <w:sz w:val="28"/>
          <w:szCs w:val="28"/>
        </w:rPr>
        <w:t xml:space="preserve"> </w:t>
      </w:r>
    </w:p>
    <w:p w:rsidR="00354D3A" w:rsidRPr="0002689D" w:rsidRDefault="00354D3A" w:rsidP="00354D3A">
      <w:pPr>
        <w:rPr>
          <w:sz w:val="28"/>
          <w:szCs w:val="28"/>
        </w:rPr>
      </w:pPr>
      <w:r w:rsidRPr="0002689D">
        <w:rPr>
          <w:rFonts w:hint="eastAsia"/>
          <w:sz w:val="28"/>
          <w:szCs w:val="28"/>
        </w:rPr>
        <w:t>待人友善言行谦让，诚实守信宽宏大量；</w:t>
      </w:r>
      <w:r w:rsidRPr="0002689D">
        <w:rPr>
          <w:rFonts w:hint="eastAsia"/>
          <w:sz w:val="28"/>
          <w:szCs w:val="28"/>
        </w:rPr>
        <w:t xml:space="preserve"> </w:t>
      </w:r>
    </w:p>
    <w:p w:rsidR="00354D3A" w:rsidRPr="0002689D" w:rsidRDefault="00354D3A" w:rsidP="00354D3A">
      <w:pPr>
        <w:rPr>
          <w:sz w:val="28"/>
          <w:szCs w:val="28"/>
        </w:rPr>
      </w:pPr>
      <w:r w:rsidRPr="0002689D">
        <w:rPr>
          <w:rFonts w:hint="eastAsia"/>
          <w:sz w:val="28"/>
          <w:szCs w:val="28"/>
        </w:rPr>
        <w:t>红灯停，绿灯行，礼让三先，互不争抢；</w:t>
      </w:r>
      <w:r w:rsidRPr="0002689D">
        <w:rPr>
          <w:rFonts w:hint="eastAsia"/>
          <w:sz w:val="28"/>
          <w:szCs w:val="28"/>
        </w:rPr>
        <w:t xml:space="preserve"> </w:t>
      </w:r>
    </w:p>
    <w:p w:rsidR="00354D3A" w:rsidRDefault="00354D3A" w:rsidP="00354D3A">
      <w:pPr>
        <w:tabs>
          <w:tab w:val="left" w:pos="5085"/>
        </w:tabs>
        <w:rPr>
          <w:sz w:val="28"/>
          <w:szCs w:val="28"/>
        </w:rPr>
      </w:pPr>
      <w:proofErr w:type="gramStart"/>
      <w:r w:rsidRPr="0002689D">
        <w:rPr>
          <w:rFonts w:hint="eastAsia"/>
          <w:sz w:val="28"/>
          <w:szCs w:val="28"/>
        </w:rPr>
        <w:t>八礼四仪</w:t>
      </w:r>
      <w:proofErr w:type="gramEnd"/>
      <w:r w:rsidRPr="0002689D">
        <w:rPr>
          <w:rFonts w:hint="eastAsia"/>
          <w:sz w:val="28"/>
          <w:szCs w:val="28"/>
        </w:rPr>
        <w:t>不能忘，争做</w:t>
      </w:r>
      <w:r w:rsidR="001A6967">
        <w:rPr>
          <w:rFonts w:hint="eastAsia"/>
          <w:sz w:val="28"/>
          <w:szCs w:val="28"/>
        </w:rPr>
        <w:t>彬彬有礼经贸人</w:t>
      </w:r>
      <w:r w:rsidRPr="0002689D">
        <w:rPr>
          <w:rFonts w:hint="eastAsia"/>
          <w:sz w:val="28"/>
          <w:szCs w:val="28"/>
        </w:rPr>
        <w:t>。</w:t>
      </w:r>
      <w:r>
        <w:rPr>
          <w:sz w:val="28"/>
          <w:szCs w:val="28"/>
        </w:rPr>
        <w:tab/>
      </w:r>
    </w:p>
    <w:p w:rsidR="00A65AAE" w:rsidRPr="00822732" w:rsidRDefault="00A65AAE" w:rsidP="00822732">
      <w:pPr>
        <w:tabs>
          <w:tab w:val="left" w:pos="2115"/>
          <w:tab w:val="left" w:pos="2715"/>
        </w:tabs>
        <w:rPr>
          <w:sz w:val="28"/>
          <w:szCs w:val="28"/>
        </w:rPr>
      </w:pPr>
    </w:p>
    <w:sectPr w:rsidR="00A65AAE" w:rsidRPr="00822732" w:rsidSect="00DE2E0C">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B97" w:rsidRDefault="00784B97" w:rsidP="00AE5363">
      <w:r>
        <w:separator/>
      </w:r>
    </w:p>
  </w:endnote>
  <w:endnote w:type="continuationSeparator" w:id="0">
    <w:p w:rsidR="00784B97" w:rsidRDefault="00784B97" w:rsidP="00AE5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琥珀">
    <w:altName w:val="宋体"/>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B97" w:rsidRDefault="00784B97" w:rsidP="00AE5363">
      <w:r>
        <w:separator/>
      </w:r>
    </w:p>
  </w:footnote>
  <w:footnote w:type="continuationSeparator" w:id="0">
    <w:p w:rsidR="00784B97" w:rsidRDefault="00784B97" w:rsidP="00AE53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211841"/>
    <w:multiLevelType w:val="singleLevel"/>
    <w:tmpl w:val="53211841"/>
    <w:lvl w:ilvl="0">
      <w:start w:val="1"/>
      <w:numFmt w:val="chineseCounting"/>
      <w:suff w:val="nothing"/>
      <w:lvlText w:val="%1、"/>
      <w:lvlJc w:val="left"/>
    </w:lvl>
  </w:abstractNum>
  <w:abstractNum w:abstractNumId="1">
    <w:nsid w:val="532A39DF"/>
    <w:multiLevelType w:val="singleLevel"/>
    <w:tmpl w:val="532A39DF"/>
    <w:lvl w:ilvl="0">
      <w:start w:val="2"/>
      <w:numFmt w:val="chineseCounting"/>
      <w:suff w:val="space"/>
      <w:lvlText w:val="%1、"/>
      <w:lvlJc w:val="left"/>
    </w:lvl>
  </w:abstractNum>
  <w:abstractNum w:abstractNumId="2">
    <w:nsid w:val="532A3A4C"/>
    <w:multiLevelType w:val="singleLevel"/>
    <w:tmpl w:val="532A3A4C"/>
    <w:lvl w:ilvl="0">
      <w:start w:val="3"/>
      <w:numFmt w:val="chineseCounting"/>
      <w:suff w:val="nothing"/>
      <w:lvlText w:val="%1、"/>
      <w:lvlJc w:val="left"/>
    </w:lvl>
  </w:abstractNum>
  <w:abstractNum w:abstractNumId="3">
    <w:nsid w:val="532A3A8B"/>
    <w:multiLevelType w:val="singleLevel"/>
    <w:tmpl w:val="532A3A8B"/>
    <w:lvl w:ilvl="0">
      <w:start w:val="1"/>
      <w:numFmt w:val="decimal"/>
      <w:suff w:val="nothing"/>
      <w:lvlText w:val="%1."/>
      <w:lvlJc w:val="left"/>
    </w:lvl>
  </w:abstractNum>
  <w:abstractNum w:abstractNumId="4">
    <w:nsid w:val="532A3AB9"/>
    <w:multiLevelType w:val="singleLevel"/>
    <w:tmpl w:val="532A3AB9"/>
    <w:lvl w:ilvl="0">
      <w:start w:val="2"/>
      <w:numFmt w:val="decimal"/>
      <w:suff w:val="nothing"/>
      <w:lvlText w:val="%1."/>
      <w:lvlJc w:val="left"/>
    </w:lvl>
  </w:abstractNum>
  <w:abstractNum w:abstractNumId="5">
    <w:nsid w:val="532A3AE7"/>
    <w:multiLevelType w:val="singleLevel"/>
    <w:tmpl w:val="532A3AE7"/>
    <w:lvl w:ilvl="0">
      <w:start w:val="3"/>
      <w:numFmt w:val="decimal"/>
      <w:suff w:val="nothing"/>
      <w:lvlText w:val="%1."/>
      <w:lvlJc w:val="left"/>
    </w:lvl>
  </w:abstractNum>
  <w:abstractNum w:abstractNumId="6">
    <w:nsid w:val="532A3B29"/>
    <w:multiLevelType w:val="singleLevel"/>
    <w:tmpl w:val="532A3B29"/>
    <w:lvl w:ilvl="0">
      <w:start w:val="4"/>
      <w:numFmt w:val="decimal"/>
      <w:suff w:val="nothing"/>
      <w:lvlText w:val="%1."/>
      <w:lvlJc w:val="left"/>
    </w:lvl>
  </w:abstractNum>
  <w:abstractNum w:abstractNumId="7">
    <w:nsid w:val="532A3B68"/>
    <w:multiLevelType w:val="singleLevel"/>
    <w:tmpl w:val="532A3B68"/>
    <w:lvl w:ilvl="0">
      <w:start w:val="5"/>
      <w:numFmt w:val="decimal"/>
      <w:suff w:val="nothing"/>
      <w:lvlText w:val="%1."/>
      <w:lvlJc w:val="left"/>
    </w:lvl>
  </w:abstractNum>
  <w:abstractNum w:abstractNumId="8">
    <w:nsid w:val="532A3BA3"/>
    <w:multiLevelType w:val="singleLevel"/>
    <w:tmpl w:val="532A3BA3"/>
    <w:lvl w:ilvl="0">
      <w:start w:val="6"/>
      <w:numFmt w:val="decimal"/>
      <w:suff w:val="nothing"/>
      <w:lvlText w:val="%1."/>
      <w:lvlJc w:val="left"/>
    </w:lvl>
  </w:abstractNum>
  <w:abstractNum w:abstractNumId="9">
    <w:nsid w:val="59AE2ACA"/>
    <w:multiLevelType w:val="hybridMultilevel"/>
    <w:tmpl w:val="D130B696"/>
    <w:lvl w:ilvl="0" w:tplc="D772C930">
      <w:start w:val="1"/>
      <w:numFmt w:val="decimal"/>
      <w:lvlText w:val="%1、"/>
      <w:lvlJc w:val="left"/>
      <w:pPr>
        <w:ind w:left="435" w:hanging="4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6B75203"/>
    <w:multiLevelType w:val="hybridMultilevel"/>
    <w:tmpl w:val="5658FC0A"/>
    <w:lvl w:ilvl="0" w:tplc="5ED0C774">
      <w:start w:val="4"/>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6FE024DF"/>
    <w:multiLevelType w:val="hybridMultilevel"/>
    <w:tmpl w:val="5AD86DA2"/>
    <w:lvl w:ilvl="0" w:tplc="BCEAD3FE">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7A9B7270"/>
    <w:multiLevelType w:val="hybridMultilevel"/>
    <w:tmpl w:val="D8A25946"/>
    <w:lvl w:ilvl="0" w:tplc="96DAB00E">
      <w:start w:val="1"/>
      <w:numFmt w:val="decimal"/>
      <w:lvlText w:val="%1."/>
      <w:lvlJc w:val="left"/>
      <w:pPr>
        <w:ind w:left="360" w:hanging="360"/>
      </w:pPr>
      <w:rPr>
        <w:rFonts w:hint="default"/>
      </w:rPr>
    </w:lvl>
    <w:lvl w:ilvl="1" w:tplc="29EE1A68">
      <w:start w:val="5"/>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10"/>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42C"/>
    <w:rsid w:val="00066C15"/>
    <w:rsid w:val="000870E7"/>
    <w:rsid w:val="000B3FDA"/>
    <w:rsid w:val="000B40EF"/>
    <w:rsid w:val="000D005C"/>
    <w:rsid w:val="0010434D"/>
    <w:rsid w:val="00115B88"/>
    <w:rsid w:val="00165B6D"/>
    <w:rsid w:val="001A6967"/>
    <w:rsid w:val="001A753D"/>
    <w:rsid w:val="00295CA5"/>
    <w:rsid w:val="002D042F"/>
    <w:rsid w:val="00354D3A"/>
    <w:rsid w:val="0045042C"/>
    <w:rsid w:val="00457684"/>
    <w:rsid w:val="0049064D"/>
    <w:rsid w:val="004C1163"/>
    <w:rsid w:val="004F70B2"/>
    <w:rsid w:val="005007A3"/>
    <w:rsid w:val="00560DEA"/>
    <w:rsid w:val="00570D2F"/>
    <w:rsid w:val="00620E7B"/>
    <w:rsid w:val="00654EAE"/>
    <w:rsid w:val="006B5281"/>
    <w:rsid w:val="007339B3"/>
    <w:rsid w:val="00784B97"/>
    <w:rsid w:val="00794E5F"/>
    <w:rsid w:val="007C19C0"/>
    <w:rsid w:val="00813EC5"/>
    <w:rsid w:val="00822732"/>
    <w:rsid w:val="008B0D9A"/>
    <w:rsid w:val="008B5991"/>
    <w:rsid w:val="008C71F8"/>
    <w:rsid w:val="008E4B05"/>
    <w:rsid w:val="009B7AD2"/>
    <w:rsid w:val="009D0EC8"/>
    <w:rsid w:val="009D7B40"/>
    <w:rsid w:val="009F421F"/>
    <w:rsid w:val="00A14A97"/>
    <w:rsid w:val="00A16686"/>
    <w:rsid w:val="00A221C4"/>
    <w:rsid w:val="00A329C2"/>
    <w:rsid w:val="00A46146"/>
    <w:rsid w:val="00A65AAE"/>
    <w:rsid w:val="00AA17E6"/>
    <w:rsid w:val="00AE5363"/>
    <w:rsid w:val="00B56654"/>
    <w:rsid w:val="00BE0D6B"/>
    <w:rsid w:val="00C25AE1"/>
    <w:rsid w:val="00C33C51"/>
    <w:rsid w:val="00C4683F"/>
    <w:rsid w:val="00C8056C"/>
    <w:rsid w:val="00CC7A2D"/>
    <w:rsid w:val="00D20574"/>
    <w:rsid w:val="00D53208"/>
    <w:rsid w:val="00D66585"/>
    <w:rsid w:val="00DE2E0C"/>
    <w:rsid w:val="00DF6C25"/>
    <w:rsid w:val="00E43C49"/>
    <w:rsid w:val="00E5776A"/>
    <w:rsid w:val="00EA2A91"/>
    <w:rsid w:val="00EF2F20"/>
    <w:rsid w:val="00F175D2"/>
    <w:rsid w:val="00F45653"/>
    <w:rsid w:val="00F56B07"/>
    <w:rsid w:val="00F9492C"/>
    <w:rsid w:val="00F95E05"/>
    <w:rsid w:val="00FA3076"/>
    <w:rsid w:val="00FA7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281"/>
    <w:pPr>
      <w:widowControl w:val="0"/>
      <w:jc w:val="both"/>
    </w:pPr>
    <w:rPr>
      <w:kern w:val="2"/>
      <w:sz w:val="21"/>
      <w:szCs w:val="22"/>
    </w:rPr>
  </w:style>
  <w:style w:type="paragraph" w:styleId="3">
    <w:name w:val="heading 3"/>
    <w:basedOn w:val="a"/>
    <w:link w:val="3Char"/>
    <w:uiPriority w:val="99"/>
    <w:qFormat/>
    <w:rsid w:val="009D0EC8"/>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uiPriority w:val="99"/>
    <w:locked/>
    <w:rsid w:val="009D0EC8"/>
    <w:rPr>
      <w:rFonts w:ascii="宋体" w:eastAsia="宋体" w:hAnsi="宋体" w:cs="宋体"/>
      <w:b/>
      <w:bCs/>
      <w:kern w:val="0"/>
      <w:sz w:val="27"/>
      <w:szCs w:val="27"/>
    </w:rPr>
  </w:style>
  <w:style w:type="paragraph" w:styleId="a3">
    <w:name w:val="header"/>
    <w:basedOn w:val="a"/>
    <w:link w:val="Char"/>
    <w:uiPriority w:val="99"/>
    <w:rsid w:val="00AE536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AE5363"/>
    <w:rPr>
      <w:rFonts w:cs="Times New Roman"/>
      <w:sz w:val="18"/>
      <w:szCs w:val="18"/>
    </w:rPr>
  </w:style>
  <w:style w:type="paragraph" w:styleId="a4">
    <w:name w:val="footer"/>
    <w:basedOn w:val="a"/>
    <w:link w:val="Char0"/>
    <w:uiPriority w:val="99"/>
    <w:rsid w:val="00AE5363"/>
    <w:pPr>
      <w:tabs>
        <w:tab w:val="center" w:pos="4153"/>
        <w:tab w:val="right" w:pos="8306"/>
      </w:tabs>
      <w:snapToGrid w:val="0"/>
      <w:jc w:val="left"/>
    </w:pPr>
    <w:rPr>
      <w:sz w:val="18"/>
      <w:szCs w:val="18"/>
    </w:rPr>
  </w:style>
  <w:style w:type="character" w:customStyle="1" w:styleId="Char0">
    <w:name w:val="页脚 Char"/>
    <w:link w:val="a4"/>
    <w:uiPriority w:val="99"/>
    <w:locked/>
    <w:rsid w:val="00AE5363"/>
    <w:rPr>
      <w:rFonts w:cs="Times New Roman"/>
      <w:sz w:val="18"/>
      <w:szCs w:val="18"/>
    </w:rPr>
  </w:style>
  <w:style w:type="paragraph" w:styleId="a5">
    <w:name w:val="Balloon Text"/>
    <w:basedOn w:val="a"/>
    <w:link w:val="Char1"/>
    <w:uiPriority w:val="99"/>
    <w:semiHidden/>
    <w:rsid w:val="00AE5363"/>
    <w:rPr>
      <w:sz w:val="18"/>
      <w:szCs w:val="18"/>
    </w:rPr>
  </w:style>
  <w:style w:type="character" w:customStyle="1" w:styleId="Char1">
    <w:name w:val="批注框文本 Char"/>
    <w:link w:val="a5"/>
    <w:uiPriority w:val="99"/>
    <w:semiHidden/>
    <w:locked/>
    <w:rsid w:val="00AE5363"/>
    <w:rPr>
      <w:rFonts w:cs="Times New Roman"/>
      <w:sz w:val="18"/>
      <w:szCs w:val="18"/>
    </w:rPr>
  </w:style>
  <w:style w:type="paragraph" w:styleId="a6">
    <w:name w:val="List Paragraph"/>
    <w:basedOn w:val="a"/>
    <w:uiPriority w:val="99"/>
    <w:qFormat/>
    <w:rsid w:val="00A329C2"/>
    <w:pPr>
      <w:ind w:firstLineChars="200" w:firstLine="420"/>
    </w:pPr>
  </w:style>
  <w:style w:type="character" w:styleId="a7">
    <w:name w:val="Hyperlink"/>
    <w:uiPriority w:val="99"/>
    <w:semiHidden/>
    <w:rsid w:val="009D0EC8"/>
    <w:rPr>
      <w:rFonts w:cs="Times New Roman"/>
      <w:color w:val="00000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281"/>
    <w:pPr>
      <w:widowControl w:val="0"/>
      <w:jc w:val="both"/>
    </w:pPr>
    <w:rPr>
      <w:kern w:val="2"/>
      <w:sz w:val="21"/>
      <w:szCs w:val="22"/>
    </w:rPr>
  </w:style>
  <w:style w:type="paragraph" w:styleId="3">
    <w:name w:val="heading 3"/>
    <w:basedOn w:val="a"/>
    <w:link w:val="3Char"/>
    <w:uiPriority w:val="99"/>
    <w:qFormat/>
    <w:rsid w:val="009D0EC8"/>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uiPriority w:val="99"/>
    <w:locked/>
    <w:rsid w:val="009D0EC8"/>
    <w:rPr>
      <w:rFonts w:ascii="宋体" w:eastAsia="宋体" w:hAnsi="宋体" w:cs="宋体"/>
      <w:b/>
      <w:bCs/>
      <w:kern w:val="0"/>
      <w:sz w:val="27"/>
      <w:szCs w:val="27"/>
    </w:rPr>
  </w:style>
  <w:style w:type="paragraph" w:styleId="a3">
    <w:name w:val="header"/>
    <w:basedOn w:val="a"/>
    <w:link w:val="Char"/>
    <w:uiPriority w:val="99"/>
    <w:rsid w:val="00AE536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AE5363"/>
    <w:rPr>
      <w:rFonts w:cs="Times New Roman"/>
      <w:sz w:val="18"/>
      <w:szCs w:val="18"/>
    </w:rPr>
  </w:style>
  <w:style w:type="paragraph" w:styleId="a4">
    <w:name w:val="footer"/>
    <w:basedOn w:val="a"/>
    <w:link w:val="Char0"/>
    <w:uiPriority w:val="99"/>
    <w:rsid w:val="00AE5363"/>
    <w:pPr>
      <w:tabs>
        <w:tab w:val="center" w:pos="4153"/>
        <w:tab w:val="right" w:pos="8306"/>
      </w:tabs>
      <w:snapToGrid w:val="0"/>
      <w:jc w:val="left"/>
    </w:pPr>
    <w:rPr>
      <w:sz w:val="18"/>
      <w:szCs w:val="18"/>
    </w:rPr>
  </w:style>
  <w:style w:type="character" w:customStyle="1" w:styleId="Char0">
    <w:name w:val="页脚 Char"/>
    <w:link w:val="a4"/>
    <w:uiPriority w:val="99"/>
    <w:locked/>
    <w:rsid w:val="00AE5363"/>
    <w:rPr>
      <w:rFonts w:cs="Times New Roman"/>
      <w:sz w:val="18"/>
      <w:szCs w:val="18"/>
    </w:rPr>
  </w:style>
  <w:style w:type="paragraph" w:styleId="a5">
    <w:name w:val="Balloon Text"/>
    <w:basedOn w:val="a"/>
    <w:link w:val="Char1"/>
    <w:uiPriority w:val="99"/>
    <w:semiHidden/>
    <w:rsid w:val="00AE5363"/>
    <w:rPr>
      <w:sz w:val="18"/>
      <w:szCs w:val="18"/>
    </w:rPr>
  </w:style>
  <w:style w:type="character" w:customStyle="1" w:styleId="Char1">
    <w:name w:val="批注框文本 Char"/>
    <w:link w:val="a5"/>
    <w:uiPriority w:val="99"/>
    <w:semiHidden/>
    <w:locked/>
    <w:rsid w:val="00AE5363"/>
    <w:rPr>
      <w:rFonts w:cs="Times New Roman"/>
      <w:sz w:val="18"/>
      <w:szCs w:val="18"/>
    </w:rPr>
  </w:style>
  <w:style w:type="paragraph" w:styleId="a6">
    <w:name w:val="List Paragraph"/>
    <w:basedOn w:val="a"/>
    <w:uiPriority w:val="99"/>
    <w:qFormat/>
    <w:rsid w:val="00A329C2"/>
    <w:pPr>
      <w:ind w:firstLineChars="200" w:firstLine="420"/>
    </w:pPr>
  </w:style>
  <w:style w:type="character" w:styleId="a7">
    <w:name w:val="Hyperlink"/>
    <w:uiPriority w:val="99"/>
    <w:semiHidden/>
    <w:rsid w:val="009D0EC8"/>
    <w:rPr>
      <w:rFonts w:cs="Times New Roman"/>
      <w:color w:val="00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014722">
      <w:marLeft w:val="0"/>
      <w:marRight w:val="0"/>
      <w:marTop w:val="0"/>
      <w:marBottom w:val="0"/>
      <w:divBdr>
        <w:top w:val="none" w:sz="0" w:space="0" w:color="auto"/>
        <w:left w:val="none" w:sz="0" w:space="0" w:color="auto"/>
        <w:bottom w:val="none" w:sz="0" w:space="0" w:color="auto"/>
        <w:right w:val="none" w:sz="0" w:space="0" w:color="auto"/>
      </w:divBdr>
      <w:divsChild>
        <w:div w:id="626014732">
          <w:marLeft w:val="0"/>
          <w:marRight w:val="0"/>
          <w:marTop w:val="0"/>
          <w:marBottom w:val="0"/>
          <w:divBdr>
            <w:top w:val="none" w:sz="0" w:space="0" w:color="auto"/>
            <w:left w:val="none" w:sz="0" w:space="0" w:color="auto"/>
            <w:bottom w:val="none" w:sz="0" w:space="0" w:color="auto"/>
            <w:right w:val="none" w:sz="0" w:space="0" w:color="auto"/>
          </w:divBdr>
        </w:div>
      </w:divsChild>
    </w:div>
    <w:div w:id="626014723">
      <w:marLeft w:val="0"/>
      <w:marRight w:val="0"/>
      <w:marTop w:val="0"/>
      <w:marBottom w:val="0"/>
      <w:divBdr>
        <w:top w:val="none" w:sz="0" w:space="0" w:color="auto"/>
        <w:left w:val="none" w:sz="0" w:space="0" w:color="auto"/>
        <w:bottom w:val="none" w:sz="0" w:space="0" w:color="auto"/>
        <w:right w:val="none" w:sz="0" w:space="0" w:color="auto"/>
      </w:divBdr>
      <w:divsChild>
        <w:div w:id="626014728">
          <w:marLeft w:val="0"/>
          <w:marRight w:val="0"/>
          <w:marTop w:val="0"/>
          <w:marBottom w:val="0"/>
          <w:divBdr>
            <w:top w:val="none" w:sz="0" w:space="0" w:color="auto"/>
            <w:left w:val="none" w:sz="0" w:space="0" w:color="auto"/>
            <w:bottom w:val="none" w:sz="0" w:space="0" w:color="auto"/>
            <w:right w:val="none" w:sz="0" w:space="0" w:color="auto"/>
          </w:divBdr>
        </w:div>
      </w:divsChild>
    </w:div>
    <w:div w:id="626014725">
      <w:marLeft w:val="0"/>
      <w:marRight w:val="0"/>
      <w:marTop w:val="0"/>
      <w:marBottom w:val="0"/>
      <w:divBdr>
        <w:top w:val="none" w:sz="0" w:space="0" w:color="auto"/>
        <w:left w:val="none" w:sz="0" w:space="0" w:color="auto"/>
        <w:bottom w:val="none" w:sz="0" w:space="0" w:color="auto"/>
        <w:right w:val="none" w:sz="0" w:space="0" w:color="auto"/>
      </w:divBdr>
      <w:divsChild>
        <w:div w:id="626014724">
          <w:marLeft w:val="0"/>
          <w:marRight w:val="0"/>
          <w:marTop w:val="0"/>
          <w:marBottom w:val="0"/>
          <w:divBdr>
            <w:top w:val="none" w:sz="0" w:space="0" w:color="auto"/>
            <w:left w:val="none" w:sz="0" w:space="0" w:color="auto"/>
            <w:bottom w:val="none" w:sz="0" w:space="0" w:color="auto"/>
            <w:right w:val="none" w:sz="0" w:space="0" w:color="auto"/>
          </w:divBdr>
        </w:div>
      </w:divsChild>
    </w:div>
    <w:div w:id="626014726">
      <w:marLeft w:val="0"/>
      <w:marRight w:val="0"/>
      <w:marTop w:val="0"/>
      <w:marBottom w:val="0"/>
      <w:divBdr>
        <w:top w:val="none" w:sz="0" w:space="0" w:color="auto"/>
        <w:left w:val="none" w:sz="0" w:space="0" w:color="auto"/>
        <w:bottom w:val="none" w:sz="0" w:space="0" w:color="auto"/>
        <w:right w:val="none" w:sz="0" w:space="0" w:color="auto"/>
      </w:divBdr>
      <w:divsChild>
        <w:div w:id="626014731">
          <w:marLeft w:val="0"/>
          <w:marRight w:val="0"/>
          <w:marTop w:val="0"/>
          <w:marBottom w:val="0"/>
          <w:divBdr>
            <w:top w:val="none" w:sz="0" w:space="0" w:color="auto"/>
            <w:left w:val="none" w:sz="0" w:space="0" w:color="auto"/>
            <w:bottom w:val="none" w:sz="0" w:space="0" w:color="auto"/>
            <w:right w:val="none" w:sz="0" w:space="0" w:color="auto"/>
          </w:divBdr>
        </w:div>
      </w:divsChild>
    </w:div>
    <w:div w:id="626014727">
      <w:marLeft w:val="0"/>
      <w:marRight w:val="0"/>
      <w:marTop w:val="0"/>
      <w:marBottom w:val="0"/>
      <w:divBdr>
        <w:top w:val="none" w:sz="0" w:space="0" w:color="auto"/>
        <w:left w:val="none" w:sz="0" w:space="0" w:color="auto"/>
        <w:bottom w:val="none" w:sz="0" w:space="0" w:color="auto"/>
        <w:right w:val="none" w:sz="0" w:space="0" w:color="auto"/>
      </w:divBdr>
      <w:divsChild>
        <w:div w:id="626014730">
          <w:marLeft w:val="0"/>
          <w:marRight w:val="0"/>
          <w:marTop w:val="0"/>
          <w:marBottom w:val="0"/>
          <w:divBdr>
            <w:top w:val="none" w:sz="0" w:space="0" w:color="auto"/>
            <w:left w:val="none" w:sz="0" w:space="0" w:color="auto"/>
            <w:bottom w:val="none" w:sz="0" w:space="0" w:color="auto"/>
            <w:right w:val="none" w:sz="0" w:space="0" w:color="auto"/>
          </w:divBdr>
        </w:div>
      </w:divsChild>
    </w:div>
    <w:div w:id="626014729">
      <w:marLeft w:val="0"/>
      <w:marRight w:val="0"/>
      <w:marTop w:val="0"/>
      <w:marBottom w:val="0"/>
      <w:divBdr>
        <w:top w:val="none" w:sz="0" w:space="0" w:color="auto"/>
        <w:left w:val="none" w:sz="0" w:space="0" w:color="auto"/>
        <w:bottom w:val="none" w:sz="0" w:space="0" w:color="auto"/>
        <w:right w:val="none" w:sz="0" w:space="0" w:color="auto"/>
      </w:divBdr>
      <w:divsChild>
        <w:div w:id="626014721">
          <w:marLeft w:val="0"/>
          <w:marRight w:val="0"/>
          <w:marTop w:val="0"/>
          <w:marBottom w:val="0"/>
          <w:divBdr>
            <w:top w:val="none" w:sz="0" w:space="0" w:color="auto"/>
            <w:left w:val="none" w:sz="0" w:space="0" w:color="auto"/>
            <w:bottom w:val="none" w:sz="0" w:space="0" w:color="auto"/>
            <w:right w:val="none" w:sz="0" w:space="0" w:color="auto"/>
          </w:divBdr>
        </w:div>
      </w:divsChild>
    </w:div>
    <w:div w:id="626014735">
      <w:marLeft w:val="0"/>
      <w:marRight w:val="0"/>
      <w:marTop w:val="100"/>
      <w:marBottom w:val="100"/>
      <w:divBdr>
        <w:top w:val="none" w:sz="0" w:space="0" w:color="auto"/>
        <w:left w:val="none" w:sz="0" w:space="0" w:color="auto"/>
        <w:bottom w:val="none" w:sz="0" w:space="0" w:color="auto"/>
        <w:right w:val="none" w:sz="0" w:space="0" w:color="auto"/>
      </w:divBdr>
      <w:divsChild>
        <w:div w:id="626014750">
          <w:marLeft w:val="0"/>
          <w:marRight w:val="0"/>
          <w:marTop w:val="0"/>
          <w:marBottom w:val="0"/>
          <w:divBdr>
            <w:top w:val="none" w:sz="0" w:space="0" w:color="auto"/>
            <w:left w:val="none" w:sz="0" w:space="0" w:color="auto"/>
            <w:bottom w:val="none" w:sz="0" w:space="0" w:color="auto"/>
            <w:right w:val="none" w:sz="0" w:space="0" w:color="auto"/>
          </w:divBdr>
          <w:divsChild>
            <w:div w:id="626014744">
              <w:marLeft w:val="0"/>
              <w:marRight w:val="0"/>
              <w:marTop w:val="0"/>
              <w:marBottom w:val="0"/>
              <w:divBdr>
                <w:top w:val="none" w:sz="0" w:space="0" w:color="auto"/>
                <w:left w:val="none" w:sz="0" w:space="0" w:color="auto"/>
                <w:bottom w:val="none" w:sz="0" w:space="0" w:color="auto"/>
                <w:right w:val="none" w:sz="0" w:space="0" w:color="auto"/>
              </w:divBdr>
              <w:divsChild>
                <w:div w:id="626014742">
                  <w:marLeft w:val="0"/>
                  <w:marRight w:val="0"/>
                  <w:marTop w:val="0"/>
                  <w:marBottom w:val="0"/>
                  <w:divBdr>
                    <w:top w:val="none" w:sz="0" w:space="0" w:color="auto"/>
                    <w:left w:val="none" w:sz="0" w:space="0" w:color="auto"/>
                    <w:bottom w:val="none" w:sz="0" w:space="0" w:color="auto"/>
                    <w:right w:val="none" w:sz="0" w:space="0" w:color="auto"/>
                  </w:divBdr>
                  <w:divsChild>
                    <w:div w:id="626014747">
                      <w:marLeft w:val="0"/>
                      <w:marRight w:val="0"/>
                      <w:marTop w:val="0"/>
                      <w:marBottom w:val="0"/>
                      <w:divBdr>
                        <w:top w:val="none" w:sz="0" w:space="0" w:color="auto"/>
                        <w:left w:val="none" w:sz="0" w:space="0" w:color="auto"/>
                        <w:bottom w:val="none" w:sz="0" w:space="0" w:color="auto"/>
                        <w:right w:val="none" w:sz="0" w:space="0" w:color="auto"/>
                      </w:divBdr>
                      <w:divsChild>
                        <w:div w:id="626014734">
                          <w:marLeft w:val="0"/>
                          <w:marRight w:val="0"/>
                          <w:marTop w:val="0"/>
                          <w:marBottom w:val="0"/>
                          <w:divBdr>
                            <w:top w:val="none" w:sz="0" w:space="0" w:color="auto"/>
                            <w:left w:val="none" w:sz="0" w:space="0" w:color="auto"/>
                            <w:bottom w:val="none" w:sz="0" w:space="0" w:color="auto"/>
                            <w:right w:val="none" w:sz="0" w:space="0" w:color="auto"/>
                          </w:divBdr>
                          <w:divsChild>
                            <w:div w:id="626014748">
                              <w:marLeft w:val="0"/>
                              <w:marRight w:val="0"/>
                              <w:marTop w:val="0"/>
                              <w:marBottom w:val="0"/>
                              <w:divBdr>
                                <w:top w:val="none" w:sz="0" w:space="0" w:color="auto"/>
                                <w:left w:val="none" w:sz="0" w:space="0" w:color="auto"/>
                                <w:bottom w:val="none" w:sz="0" w:space="0" w:color="auto"/>
                                <w:right w:val="none" w:sz="0" w:space="0" w:color="auto"/>
                              </w:divBdr>
                              <w:divsChild>
                                <w:div w:id="626014751">
                                  <w:marLeft w:val="0"/>
                                  <w:marRight w:val="0"/>
                                  <w:marTop w:val="0"/>
                                  <w:marBottom w:val="0"/>
                                  <w:divBdr>
                                    <w:top w:val="none" w:sz="0" w:space="0" w:color="auto"/>
                                    <w:left w:val="none" w:sz="0" w:space="0" w:color="auto"/>
                                    <w:bottom w:val="none" w:sz="0" w:space="0" w:color="auto"/>
                                    <w:right w:val="none" w:sz="0" w:space="0" w:color="auto"/>
                                  </w:divBdr>
                                  <w:divsChild>
                                    <w:div w:id="626014738">
                                      <w:marLeft w:val="0"/>
                                      <w:marRight w:val="0"/>
                                      <w:marTop w:val="0"/>
                                      <w:marBottom w:val="0"/>
                                      <w:divBdr>
                                        <w:top w:val="none" w:sz="0" w:space="0" w:color="auto"/>
                                        <w:left w:val="none" w:sz="0" w:space="0" w:color="auto"/>
                                        <w:bottom w:val="none" w:sz="0" w:space="0" w:color="auto"/>
                                        <w:right w:val="none" w:sz="0" w:space="0" w:color="auto"/>
                                      </w:divBdr>
                                      <w:divsChild>
                                        <w:div w:id="626014740">
                                          <w:marLeft w:val="0"/>
                                          <w:marRight w:val="0"/>
                                          <w:marTop w:val="0"/>
                                          <w:marBottom w:val="0"/>
                                          <w:divBdr>
                                            <w:top w:val="none" w:sz="0" w:space="0" w:color="auto"/>
                                            <w:left w:val="none" w:sz="0" w:space="0" w:color="auto"/>
                                            <w:bottom w:val="none" w:sz="0" w:space="0" w:color="auto"/>
                                            <w:right w:val="none" w:sz="0" w:space="0" w:color="auto"/>
                                          </w:divBdr>
                                          <w:divsChild>
                                            <w:div w:id="626014745">
                                              <w:marLeft w:val="0"/>
                                              <w:marRight w:val="0"/>
                                              <w:marTop w:val="0"/>
                                              <w:marBottom w:val="0"/>
                                              <w:divBdr>
                                                <w:top w:val="none" w:sz="0" w:space="0" w:color="auto"/>
                                                <w:left w:val="none" w:sz="0" w:space="0" w:color="auto"/>
                                                <w:bottom w:val="none" w:sz="0" w:space="0" w:color="auto"/>
                                                <w:right w:val="none" w:sz="0" w:space="0" w:color="auto"/>
                                              </w:divBdr>
                                              <w:divsChild>
                                                <w:div w:id="626014736">
                                                  <w:marLeft w:val="0"/>
                                                  <w:marRight w:val="0"/>
                                                  <w:marTop w:val="0"/>
                                                  <w:marBottom w:val="0"/>
                                                  <w:divBdr>
                                                    <w:top w:val="none" w:sz="0" w:space="0" w:color="auto"/>
                                                    <w:left w:val="none" w:sz="0" w:space="0" w:color="auto"/>
                                                    <w:bottom w:val="none" w:sz="0" w:space="0" w:color="auto"/>
                                                    <w:right w:val="none" w:sz="0" w:space="0" w:color="auto"/>
                                                  </w:divBdr>
                                                  <w:divsChild>
                                                    <w:div w:id="626014737">
                                                      <w:marLeft w:val="0"/>
                                                      <w:marRight w:val="0"/>
                                                      <w:marTop w:val="0"/>
                                                      <w:marBottom w:val="0"/>
                                                      <w:divBdr>
                                                        <w:top w:val="none" w:sz="0" w:space="0" w:color="auto"/>
                                                        <w:left w:val="none" w:sz="0" w:space="0" w:color="auto"/>
                                                        <w:bottom w:val="none" w:sz="0" w:space="0" w:color="auto"/>
                                                        <w:right w:val="none" w:sz="0" w:space="0" w:color="auto"/>
                                                      </w:divBdr>
                                                      <w:divsChild>
                                                        <w:div w:id="626014746">
                                                          <w:marLeft w:val="0"/>
                                                          <w:marRight w:val="0"/>
                                                          <w:marTop w:val="0"/>
                                                          <w:marBottom w:val="0"/>
                                                          <w:divBdr>
                                                            <w:top w:val="none" w:sz="0" w:space="0" w:color="auto"/>
                                                            <w:left w:val="none" w:sz="0" w:space="0" w:color="auto"/>
                                                            <w:bottom w:val="none" w:sz="0" w:space="0" w:color="auto"/>
                                                            <w:right w:val="none" w:sz="0" w:space="0" w:color="auto"/>
                                                          </w:divBdr>
                                                          <w:divsChild>
                                                            <w:div w:id="626014749">
                                                              <w:marLeft w:val="0"/>
                                                              <w:marRight w:val="0"/>
                                                              <w:marTop w:val="0"/>
                                                              <w:marBottom w:val="0"/>
                                                              <w:divBdr>
                                                                <w:top w:val="none" w:sz="0" w:space="0" w:color="auto"/>
                                                                <w:left w:val="none" w:sz="0" w:space="0" w:color="auto"/>
                                                                <w:bottom w:val="none" w:sz="0" w:space="0" w:color="auto"/>
                                                                <w:right w:val="none" w:sz="0" w:space="0" w:color="auto"/>
                                                              </w:divBdr>
                                                              <w:divsChild>
                                                                <w:div w:id="626014741">
                                                                  <w:marLeft w:val="0"/>
                                                                  <w:marRight w:val="0"/>
                                                                  <w:marTop w:val="0"/>
                                                                  <w:marBottom w:val="0"/>
                                                                  <w:divBdr>
                                                                    <w:top w:val="none" w:sz="0" w:space="0" w:color="auto"/>
                                                                    <w:left w:val="none" w:sz="0" w:space="0" w:color="auto"/>
                                                                    <w:bottom w:val="none" w:sz="0" w:space="0" w:color="auto"/>
                                                                    <w:right w:val="none" w:sz="0" w:space="0" w:color="auto"/>
                                                                  </w:divBdr>
                                                                  <w:divsChild>
                                                                    <w:div w:id="626014733">
                                                                      <w:marLeft w:val="0"/>
                                                                      <w:marRight w:val="0"/>
                                                                      <w:marTop w:val="0"/>
                                                                      <w:marBottom w:val="0"/>
                                                                      <w:divBdr>
                                                                        <w:top w:val="none" w:sz="0" w:space="0" w:color="auto"/>
                                                                        <w:left w:val="none" w:sz="0" w:space="0" w:color="auto"/>
                                                                        <w:bottom w:val="none" w:sz="0" w:space="0" w:color="auto"/>
                                                                        <w:right w:val="none" w:sz="0" w:space="0" w:color="auto"/>
                                                                      </w:divBdr>
                                                                      <w:divsChild>
                                                                        <w:div w:id="626014743">
                                                                          <w:marLeft w:val="0"/>
                                                                          <w:marRight w:val="0"/>
                                                                          <w:marTop w:val="0"/>
                                                                          <w:marBottom w:val="0"/>
                                                                          <w:divBdr>
                                                                            <w:top w:val="none" w:sz="0" w:space="0" w:color="auto"/>
                                                                            <w:left w:val="none" w:sz="0" w:space="0" w:color="auto"/>
                                                                            <w:bottom w:val="none" w:sz="0" w:space="0" w:color="auto"/>
                                                                            <w:right w:val="none" w:sz="0" w:space="0" w:color="auto"/>
                                                                          </w:divBdr>
                                                                          <w:divsChild>
                                                                            <w:div w:id="62601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8799029">
      <w:bodyDiv w:val="1"/>
      <w:marLeft w:val="0"/>
      <w:marRight w:val="0"/>
      <w:marTop w:val="0"/>
      <w:marBottom w:val="0"/>
      <w:divBdr>
        <w:top w:val="none" w:sz="0" w:space="0" w:color="auto"/>
        <w:left w:val="none" w:sz="0" w:space="0" w:color="auto"/>
        <w:bottom w:val="none" w:sz="0" w:space="0" w:color="auto"/>
        <w:right w:val="none" w:sz="0" w:space="0" w:color="auto"/>
      </w:divBdr>
      <w:divsChild>
        <w:div w:id="1813785724">
          <w:marLeft w:val="0"/>
          <w:marRight w:val="0"/>
          <w:marTop w:val="0"/>
          <w:marBottom w:val="0"/>
          <w:divBdr>
            <w:top w:val="none" w:sz="0" w:space="0" w:color="auto"/>
            <w:left w:val="none" w:sz="0" w:space="0" w:color="auto"/>
            <w:bottom w:val="none" w:sz="0" w:space="0" w:color="auto"/>
            <w:right w:val="none" w:sz="0" w:space="0" w:color="auto"/>
          </w:divBdr>
        </w:div>
      </w:divsChild>
    </w:div>
    <w:div w:id="1054156252">
      <w:bodyDiv w:val="1"/>
      <w:marLeft w:val="0"/>
      <w:marRight w:val="0"/>
      <w:marTop w:val="0"/>
      <w:marBottom w:val="0"/>
      <w:divBdr>
        <w:top w:val="none" w:sz="0" w:space="0" w:color="auto"/>
        <w:left w:val="none" w:sz="0" w:space="0" w:color="auto"/>
        <w:bottom w:val="none" w:sz="0" w:space="0" w:color="auto"/>
        <w:right w:val="none" w:sz="0" w:space="0" w:color="auto"/>
      </w:divBdr>
      <w:divsChild>
        <w:div w:id="1556351172">
          <w:marLeft w:val="0"/>
          <w:marRight w:val="0"/>
          <w:marTop w:val="0"/>
          <w:marBottom w:val="0"/>
          <w:divBdr>
            <w:top w:val="none" w:sz="0" w:space="0" w:color="auto"/>
            <w:left w:val="none" w:sz="0" w:space="0" w:color="auto"/>
            <w:bottom w:val="none" w:sz="0" w:space="0" w:color="auto"/>
            <w:right w:val="none" w:sz="0" w:space="0" w:color="auto"/>
          </w:divBdr>
        </w:div>
      </w:divsChild>
    </w:div>
    <w:div w:id="1901742601">
      <w:bodyDiv w:val="1"/>
      <w:marLeft w:val="0"/>
      <w:marRight w:val="0"/>
      <w:marTop w:val="0"/>
      <w:marBottom w:val="0"/>
      <w:divBdr>
        <w:top w:val="none" w:sz="0" w:space="0" w:color="auto"/>
        <w:left w:val="none" w:sz="0" w:space="0" w:color="auto"/>
        <w:bottom w:val="none" w:sz="0" w:space="0" w:color="auto"/>
        <w:right w:val="none" w:sz="0" w:space="0" w:color="auto"/>
      </w:divBdr>
      <w:divsChild>
        <w:div w:id="1555266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image" Target="media/image7.jp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baidu.com/s?wd=%E5%BD%AC%E5%BD%AC%E6%9C%89%E7%A4%BC&amp;hl_tag=textlink&amp;tn=SE_hldp01350_v6v6zkg6" TargetMode="External"/><Relationship Id="rId17" Type="http://schemas.openxmlformats.org/officeDocument/2006/relationships/image" Target="media/image6.jpg"/><Relationship Id="rId2" Type="http://schemas.openxmlformats.org/officeDocument/2006/relationships/numbering" Target="numbering.xml"/><Relationship Id="rId16" Type="http://schemas.openxmlformats.org/officeDocument/2006/relationships/image" Target="media/image5.jpg"/><Relationship Id="rId20" Type="http://schemas.openxmlformats.org/officeDocument/2006/relationships/image" Target="media/image9.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aidu.com/s?wd=%E7%A4%BC%E4%BB%AA%E4%B9%8B%E9%82%A6&amp;hl_tag=textlink&amp;tn=SE_hldp01350_v6v6zkg6" TargetMode="Externa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yperlink" Target="http://www.baidu.com/s?wd=%E6%96%87%E6%98%8E%E5%8F%B2&amp;hl_tag=textlink&amp;tn=SE_hldp01350_v6v6zkg6" TargetMode="External"/><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732D1-3493-4727-98E3-9ED3E012A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1601</Words>
  <Characters>502</Characters>
  <Application>Microsoft Office Word</Application>
  <DocSecurity>0</DocSecurity>
  <Lines>4</Lines>
  <Paragraphs>4</Paragraphs>
  <ScaleCrop>false</ScaleCrop>
  <Company>微软中国</Company>
  <LinksUpToDate>false</LinksUpToDate>
  <CharactersWithSpaces>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k02</cp:lastModifiedBy>
  <cp:revision>29</cp:revision>
  <dcterms:created xsi:type="dcterms:W3CDTF">2014-12-11T12:52:00Z</dcterms:created>
  <dcterms:modified xsi:type="dcterms:W3CDTF">2014-12-12T00:22:00Z</dcterms:modified>
</cp:coreProperties>
</file>